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652" w:rsidRDefault="00F75E9D">
      <w:pPr>
        <w:spacing w:line="600" w:lineRule="exact"/>
        <w:outlineLvl w:val="0"/>
        <w:rPr>
          <w:rFonts w:eastAsia="黑体"/>
          <w:sz w:val="32"/>
          <w:szCs w:val="32"/>
        </w:rPr>
      </w:pPr>
      <w:r>
        <w:rPr>
          <w:rFonts w:eastAsia="黑体"/>
          <w:sz w:val="32"/>
          <w:szCs w:val="32"/>
        </w:rPr>
        <w:t>附件</w:t>
      </w:r>
      <w:r w:rsidR="000A1A9E">
        <w:rPr>
          <w:rFonts w:eastAsia="黑体"/>
          <w:sz w:val="32"/>
          <w:szCs w:val="32"/>
        </w:rPr>
        <w:t>4</w:t>
      </w:r>
    </w:p>
    <w:p w:rsidR="00987652" w:rsidRDefault="00F75E9D">
      <w:pPr>
        <w:spacing w:line="600" w:lineRule="exact"/>
        <w:jc w:val="center"/>
        <w:rPr>
          <w:rFonts w:eastAsia="方正小标宋简体"/>
          <w:sz w:val="44"/>
          <w:szCs w:val="44"/>
        </w:rPr>
      </w:pPr>
      <w:r>
        <w:rPr>
          <w:rFonts w:eastAsia="方正小标宋简体"/>
          <w:sz w:val="44"/>
          <w:szCs w:val="44"/>
        </w:rPr>
        <w:t>2025</w:t>
      </w:r>
      <w:r>
        <w:rPr>
          <w:rFonts w:eastAsia="方正小标宋简体"/>
          <w:sz w:val="44"/>
          <w:szCs w:val="44"/>
        </w:rPr>
        <w:t>年人工智能产业及赋能新型工业化创新任务揭榜单位推荐表</w:t>
      </w:r>
    </w:p>
    <w:p w:rsidR="00987652" w:rsidRDefault="00F75E9D">
      <w:pPr>
        <w:spacing w:line="600" w:lineRule="exact"/>
        <w:jc w:val="left"/>
        <w:rPr>
          <w:b/>
          <w:sz w:val="24"/>
          <w:szCs w:val="24"/>
        </w:rPr>
      </w:pPr>
      <w:r>
        <w:rPr>
          <w:b/>
          <w:sz w:val="24"/>
          <w:szCs w:val="24"/>
        </w:rPr>
        <w:t>推荐单位（盖章）：</w:t>
      </w: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601"/>
        <w:gridCol w:w="1800"/>
        <w:gridCol w:w="2552"/>
        <w:gridCol w:w="3350"/>
        <w:gridCol w:w="1534"/>
        <w:gridCol w:w="1981"/>
      </w:tblGrid>
      <w:tr w:rsidR="00987652">
        <w:trPr>
          <w:trHeight w:val="630"/>
        </w:trPr>
        <w:tc>
          <w:tcPr>
            <w:tcW w:w="1130" w:type="dxa"/>
            <w:tcBorders>
              <w:top w:val="single" w:sz="4" w:space="0" w:color="auto"/>
              <w:left w:val="single" w:sz="4" w:space="0" w:color="auto"/>
              <w:bottom w:val="single" w:sz="4" w:space="0" w:color="auto"/>
              <w:right w:val="single" w:sz="4" w:space="0" w:color="auto"/>
            </w:tcBorders>
            <w:vAlign w:val="center"/>
          </w:tcPr>
          <w:p w:rsidR="00987652" w:rsidRDefault="00F75E9D">
            <w:pPr>
              <w:spacing w:line="600" w:lineRule="exact"/>
              <w:jc w:val="center"/>
              <w:rPr>
                <w:b/>
                <w:sz w:val="24"/>
                <w:szCs w:val="24"/>
              </w:rPr>
            </w:pPr>
            <w:r>
              <w:rPr>
                <w:b/>
                <w:sz w:val="24"/>
                <w:szCs w:val="24"/>
              </w:rPr>
              <w:t>序号</w:t>
            </w:r>
          </w:p>
        </w:tc>
        <w:tc>
          <w:tcPr>
            <w:tcW w:w="1601" w:type="dxa"/>
            <w:tcBorders>
              <w:top w:val="single" w:sz="4" w:space="0" w:color="auto"/>
              <w:left w:val="single" w:sz="4" w:space="0" w:color="auto"/>
              <w:bottom w:val="single" w:sz="4" w:space="0" w:color="auto"/>
              <w:right w:val="single" w:sz="4" w:space="0" w:color="auto"/>
            </w:tcBorders>
            <w:vAlign w:val="center"/>
          </w:tcPr>
          <w:p w:rsidR="00987652" w:rsidRDefault="00F75E9D">
            <w:pPr>
              <w:spacing w:line="600" w:lineRule="exact"/>
              <w:jc w:val="center"/>
              <w:rPr>
                <w:b/>
                <w:sz w:val="24"/>
                <w:szCs w:val="24"/>
              </w:rPr>
            </w:pPr>
            <w:r>
              <w:rPr>
                <w:b/>
                <w:sz w:val="24"/>
                <w:szCs w:val="24"/>
              </w:rPr>
              <w:t>单位名称</w:t>
            </w:r>
          </w:p>
        </w:tc>
        <w:tc>
          <w:tcPr>
            <w:tcW w:w="1800" w:type="dxa"/>
            <w:tcBorders>
              <w:top w:val="single" w:sz="4" w:space="0" w:color="auto"/>
              <w:left w:val="single" w:sz="4" w:space="0" w:color="auto"/>
              <w:bottom w:val="single" w:sz="4" w:space="0" w:color="auto"/>
              <w:right w:val="single" w:sz="4" w:space="0" w:color="auto"/>
            </w:tcBorders>
            <w:vAlign w:val="center"/>
          </w:tcPr>
          <w:p w:rsidR="00987652" w:rsidRDefault="00F75E9D">
            <w:pPr>
              <w:spacing w:line="600" w:lineRule="exact"/>
              <w:jc w:val="center"/>
              <w:rPr>
                <w:b/>
                <w:sz w:val="24"/>
                <w:szCs w:val="24"/>
              </w:rPr>
            </w:pPr>
            <w:r>
              <w:rPr>
                <w:b/>
                <w:sz w:val="24"/>
                <w:szCs w:val="24"/>
              </w:rPr>
              <w:t>揭榜任务方向</w:t>
            </w:r>
          </w:p>
        </w:tc>
        <w:tc>
          <w:tcPr>
            <w:tcW w:w="2552" w:type="dxa"/>
            <w:tcBorders>
              <w:top w:val="single" w:sz="4" w:space="0" w:color="auto"/>
              <w:left w:val="single" w:sz="4" w:space="0" w:color="auto"/>
              <w:bottom w:val="single" w:sz="4" w:space="0" w:color="auto"/>
              <w:right w:val="single" w:sz="4" w:space="0" w:color="auto"/>
            </w:tcBorders>
            <w:vAlign w:val="center"/>
          </w:tcPr>
          <w:p w:rsidR="00987652" w:rsidRDefault="00F75E9D">
            <w:pPr>
              <w:spacing w:line="600" w:lineRule="exact"/>
              <w:jc w:val="center"/>
              <w:rPr>
                <w:b/>
                <w:sz w:val="24"/>
                <w:szCs w:val="24"/>
              </w:rPr>
            </w:pPr>
            <w:r>
              <w:rPr>
                <w:b/>
                <w:sz w:val="24"/>
                <w:szCs w:val="24"/>
              </w:rPr>
              <w:t>揭榜产品名称</w:t>
            </w:r>
          </w:p>
        </w:tc>
        <w:tc>
          <w:tcPr>
            <w:tcW w:w="3350" w:type="dxa"/>
            <w:tcBorders>
              <w:top w:val="single" w:sz="4" w:space="0" w:color="auto"/>
              <w:left w:val="single" w:sz="4" w:space="0" w:color="auto"/>
              <w:bottom w:val="single" w:sz="4" w:space="0" w:color="auto"/>
              <w:right w:val="single" w:sz="4" w:space="0" w:color="auto"/>
            </w:tcBorders>
            <w:vAlign w:val="center"/>
          </w:tcPr>
          <w:p w:rsidR="00987652" w:rsidRDefault="00F75E9D">
            <w:pPr>
              <w:spacing w:line="600" w:lineRule="exact"/>
              <w:jc w:val="center"/>
              <w:rPr>
                <w:b/>
                <w:sz w:val="24"/>
                <w:szCs w:val="24"/>
              </w:rPr>
            </w:pPr>
            <w:r>
              <w:rPr>
                <w:b/>
                <w:sz w:val="24"/>
                <w:szCs w:val="24"/>
              </w:rPr>
              <w:t>推荐理由</w:t>
            </w:r>
          </w:p>
        </w:tc>
        <w:tc>
          <w:tcPr>
            <w:tcW w:w="1534" w:type="dxa"/>
            <w:tcBorders>
              <w:top w:val="single" w:sz="4" w:space="0" w:color="auto"/>
              <w:left w:val="single" w:sz="4" w:space="0" w:color="auto"/>
              <w:bottom w:val="single" w:sz="4" w:space="0" w:color="auto"/>
              <w:right w:val="single" w:sz="4" w:space="0" w:color="auto"/>
            </w:tcBorders>
            <w:vAlign w:val="center"/>
          </w:tcPr>
          <w:p w:rsidR="00987652" w:rsidRDefault="00F75E9D">
            <w:pPr>
              <w:spacing w:line="600" w:lineRule="exact"/>
              <w:jc w:val="center"/>
              <w:rPr>
                <w:b/>
                <w:sz w:val="24"/>
                <w:szCs w:val="24"/>
              </w:rPr>
            </w:pPr>
            <w:r>
              <w:rPr>
                <w:b/>
                <w:sz w:val="24"/>
                <w:szCs w:val="24"/>
              </w:rPr>
              <w:t>联系人</w:t>
            </w:r>
          </w:p>
        </w:tc>
        <w:tc>
          <w:tcPr>
            <w:tcW w:w="1981" w:type="dxa"/>
            <w:tcBorders>
              <w:top w:val="single" w:sz="4" w:space="0" w:color="auto"/>
              <w:left w:val="single" w:sz="4" w:space="0" w:color="auto"/>
              <w:bottom w:val="single" w:sz="4" w:space="0" w:color="auto"/>
              <w:right w:val="single" w:sz="4" w:space="0" w:color="auto"/>
            </w:tcBorders>
            <w:vAlign w:val="center"/>
          </w:tcPr>
          <w:p w:rsidR="00987652" w:rsidRDefault="00F75E9D">
            <w:pPr>
              <w:spacing w:line="600" w:lineRule="exact"/>
              <w:jc w:val="center"/>
              <w:rPr>
                <w:b/>
                <w:sz w:val="24"/>
                <w:szCs w:val="24"/>
              </w:rPr>
            </w:pPr>
            <w:r>
              <w:rPr>
                <w:b/>
                <w:sz w:val="24"/>
                <w:szCs w:val="24"/>
              </w:rPr>
              <w:t>手机</w:t>
            </w:r>
          </w:p>
        </w:tc>
      </w:tr>
      <w:tr w:rsidR="00987652">
        <w:trPr>
          <w:trHeight w:val="485"/>
        </w:trPr>
        <w:tc>
          <w:tcPr>
            <w:tcW w:w="1130" w:type="dxa"/>
            <w:tcBorders>
              <w:top w:val="single" w:sz="4" w:space="0" w:color="auto"/>
              <w:left w:val="single" w:sz="4" w:space="0" w:color="auto"/>
              <w:bottom w:val="single" w:sz="4" w:space="0" w:color="auto"/>
              <w:right w:val="single" w:sz="4" w:space="0" w:color="auto"/>
            </w:tcBorders>
            <w:vAlign w:val="center"/>
          </w:tcPr>
          <w:p w:rsidR="00987652" w:rsidRDefault="00F75E9D">
            <w:pPr>
              <w:spacing w:line="600" w:lineRule="exact"/>
              <w:rPr>
                <w:sz w:val="24"/>
                <w:szCs w:val="24"/>
              </w:rPr>
            </w:pPr>
            <w:r>
              <w:rPr>
                <w:sz w:val="24"/>
                <w:szCs w:val="24"/>
              </w:rPr>
              <w:t>1</w:t>
            </w:r>
          </w:p>
        </w:tc>
        <w:tc>
          <w:tcPr>
            <w:tcW w:w="1601"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rPr>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3350"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1534"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1981"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r>
      <w:tr w:rsidR="00987652">
        <w:trPr>
          <w:trHeight w:val="454"/>
        </w:trPr>
        <w:tc>
          <w:tcPr>
            <w:tcW w:w="1130" w:type="dxa"/>
            <w:tcBorders>
              <w:top w:val="single" w:sz="4" w:space="0" w:color="auto"/>
              <w:left w:val="single" w:sz="4" w:space="0" w:color="auto"/>
              <w:bottom w:val="single" w:sz="4" w:space="0" w:color="auto"/>
              <w:right w:val="single" w:sz="4" w:space="0" w:color="auto"/>
            </w:tcBorders>
            <w:vAlign w:val="center"/>
          </w:tcPr>
          <w:p w:rsidR="00987652" w:rsidRDefault="00F75E9D">
            <w:pPr>
              <w:spacing w:line="600" w:lineRule="exact"/>
              <w:rPr>
                <w:sz w:val="24"/>
                <w:szCs w:val="24"/>
              </w:rPr>
            </w:pPr>
            <w:r>
              <w:rPr>
                <w:sz w:val="24"/>
                <w:szCs w:val="24"/>
              </w:rPr>
              <w:t>2</w:t>
            </w:r>
          </w:p>
        </w:tc>
        <w:tc>
          <w:tcPr>
            <w:tcW w:w="1601"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rPr>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3350"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1534"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1981"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r>
      <w:tr w:rsidR="00987652">
        <w:trPr>
          <w:trHeight w:val="454"/>
        </w:trPr>
        <w:tc>
          <w:tcPr>
            <w:tcW w:w="1130" w:type="dxa"/>
            <w:tcBorders>
              <w:top w:val="single" w:sz="4" w:space="0" w:color="auto"/>
              <w:left w:val="single" w:sz="4" w:space="0" w:color="auto"/>
              <w:bottom w:val="single" w:sz="4" w:space="0" w:color="auto"/>
              <w:right w:val="single" w:sz="4" w:space="0" w:color="auto"/>
            </w:tcBorders>
            <w:vAlign w:val="center"/>
          </w:tcPr>
          <w:p w:rsidR="00987652" w:rsidRDefault="00F75E9D">
            <w:pPr>
              <w:spacing w:line="600" w:lineRule="exact"/>
              <w:rPr>
                <w:sz w:val="24"/>
                <w:szCs w:val="24"/>
              </w:rPr>
            </w:pPr>
            <w:r>
              <w:rPr>
                <w:sz w:val="24"/>
                <w:szCs w:val="24"/>
              </w:rPr>
              <w:t>3</w:t>
            </w:r>
          </w:p>
        </w:tc>
        <w:tc>
          <w:tcPr>
            <w:tcW w:w="1601"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rPr>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3350"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1534"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1981"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bookmarkStart w:id="0" w:name="_GoBack"/>
        <w:bookmarkEnd w:id="0"/>
      </w:tr>
      <w:tr w:rsidR="00987652">
        <w:trPr>
          <w:trHeight w:val="454"/>
        </w:trPr>
        <w:tc>
          <w:tcPr>
            <w:tcW w:w="1130" w:type="dxa"/>
            <w:tcBorders>
              <w:top w:val="single" w:sz="4" w:space="0" w:color="auto"/>
              <w:left w:val="single" w:sz="4" w:space="0" w:color="auto"/>
              <w:bottom w:val="single" w:sz="4" w:space="0" w:color="auto"/>
              <w:right w:val="single" w:sz="4" w:space="0" w:color="auto"/>
            </w:tcBorders>
            <w:vAlign w:val="center"/>
          </w:tcPr>
          <w:p w:rsidR="00987652" w:rsidRDefault="00F75E9D">
            <w:pPr>
              <w:spacing w:line="600" w:lineRule="exact"/>
              <w:rPr>
                <w:sz w:val="24"/>
                <w:szCs w:val="24"/>
              </w:rPr>
            </w:pPr>
            <w:r>
              <w:rPr>
                <w:sz w:val="24"/>
                <w:szCs w:val="24"/>
              </w:rPr>
              <w:t>……</w:t>
            </w:r>
          </w:p>
        </w:tc>
        <w:tc>
          <w:tcPr>
            <w:tcW w:w="1601"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rPr>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3350"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1534"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1981"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r>
      <w:tr w:rsidR="00987652">
        <w:trPr>
          <w:trHeight w:val="454"/>
        </w:trPr>
        <w:tc>
          <w:tcPr>
            <w:tcW w:w="1130" w:type="dxa"/>
            <w:tcBorders>
              <w:top w:val="single" w:sz="4" w:space="0" w:color="auto"/>
              <w:left w:val="single" w:sz="4" w:space="0" w:color="auto"/>
              <w:bottom w:val="single" w:sz="4" w:space="0" w:color="auto"/>
              <w:right w:val="single" w:sz="4" w:space="0" w:color="auto"/>
            </w:tcBorders>
            <w:vAlign w:val="center"/>
          </w:tcPr>
          <w:p w:rsidR="00987652" w:rsidRDefault="00F75E9D">
            <w:pPr>
              <w:spacing w:line="600" w:lineRule="exact"/>
              <w:rPr>
                <w:sz w:val="24"/>
                <w:szCs w:val="24"/>
              </w:rPr>
            </w:pPr>
            <w:r>
              <w:rPr>
                <w:sz w:val="24"/>
                <w:szCs w:val="24"/>
              </w:rPr>
              <w:t>……</w:t>
            </w:r>
          </w:p>
        </w:tc>
        <w:tc>
          <w:tcPr>
            <w:tcW w:w="1601"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rPr>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3350"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1534"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1981"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r>
      <w:tr w:rsidR="00987652">
        <w:trPr>
          <w:trHeight w:val="454"/>
        </w:trPr>
        <w:tc>
          <w:tcPr>
            <w:tcW w:w="1130" w:type="dxa"/>
            <w:tcBorders>
              <w:top w:val="single" w:sz="4" w:space="0" w:color="auto"/>
              <w:left w:val="single" w:sz="4" w:space="0" w:color="auto"/>
              <w:bottom w:val="single" w:sz="4" w:space="0" w:color="auto"/>
              <w:right w:val="single" w:sz="4" w:space="0" w:color="auto"/>
            </w:tcBorders>
            <w:vAlign w:val="center"/>
          </w:tcPr>
          <w:p w:rsidR="00987652" w:rsidRDefault="00F75E9D">
            <w:pPr>
              <w:spacing w:line="600" w:lineRule="exact"/>
              <w:rPr>
                <w:sz w:val="24"/>
                <w:szCs w:val="24"/>
              </w:rPr>
            </w:pPr>
            <w:r>
              <w:rPr>
                <w:sz w:val="24"/>
                <w:szCs w:val="24"/>
              </w:rPr>
              <w:t>……</w:t>
            </w:r>
          </w:p>
        </w:tc>
        <w:tc>
          <w:tcPr>
            <w:tcW w:w="1601"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rPr>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3350"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1534"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c>
          <w:tcPr>
            <w:tcW w:w="1981" w:type="dxa"/>
            <w:tcBorders>
              <w:top w:val="single" w:sz="4" w:space="0" w:color="auto"/>
              <w:left w:val="single" w:sz="4" w:space="0" w:color="auto"/>
              <w:bottom w:val="single" w:sz="4" w:space="0" w:color="auto"/>
              <w:right w:val="single" w:sz="4" w:space="0" w:color="auto"/>
            </w:tcBorders>
            <w:vAlign w:val="center"/>
          </w:tcPr>
          <w:p w:rsidR="00987652" w:rsidRDefault="00987652">
            <w:pPr>
              <w:spacing w:line="600" w:lineRule="exact"/>
              <w:jc w:val="center"/>
              <w:rPr>
                <w:sz w:val="24"/>
                <w:szCs w:val="24"/>
              </w:rPr>
            </w:pPr>
          </w:p>
        </w:tc>
      </w:tr>
    </w:tbl>
    <w:p w:rsidR="00987652" w:rsidRDefault="00F75E9D">
      <w:pPr>
        <w:spacing w:line="400" w:lineRule="exact"/>
        <w:ind w:firstLine="480"/>
        <w:rPr>
          <w:sz w:val="24"/>
          <w:szCs w:val="24"/>
        </w:rPr>
      </w:pPr>
      <w:r>
        <w:rPr>
          <w:sz w:val="24"/>
          <w:szCs w:val="24"/>
        </w:rPr>
        <w:t>注：</w:t>
      </w:r>
      <w:r>
        <w:rPr>
          <w:sz w:val="24"/>
          <w:szCs w:val="24"/>
        </w:rPr>
        <w:t>1</w:t>
      </w:r>
      <w:r>
        <w:rPr>
          <w:sz w:val="24"/>
          <w:szCs w:val="24"/>
        </w:rPr>
        <w:t>、本表由地方工业和信息化主管部门、中央企业集团等推荐单位填报</w:t>
      </w:r>
    </w:p>
    <w:p w:rsidR="00987652" w:rsidRDefault="00F75E9D">
      <w:pPr>
        <w:spacing w:line="400" w:lineRule="exact"/>
        <w:ind w:firstLineChars="400" w:firstLine="960"/>
        <w:rPr>
          <w:sz w:val="24"/>
          <w:szCs w:val="24"/>
        </w:rPr>
      </w:pPr>
      <w:r>
        <w:rPr>
          <w:sz w:val="24"/>
          <w:szCs w:val="24"/>
        </w:rPr>
        <w:t>2</w:t>
      </w:r>
      <w:r>
        <w:rPr>
          <w:sz w:val="24"/>
          <w:szCs w:val="24"/>
        </w:rPr>
        <w:t>、推荐单位按优先次序排名</w:t>
      </w:r>
    </w:p>
    <w:p w:rsidR="00987652" w:rsidRDefault="00F75E9D">
      <w:pPr>
        <w:spacing w:line="400" w:lineRule="exact"/>
        <w:ind w:firstLineChars="400" w:firstLine="960"/>
      </w:pPr>
      <w:r>
        <w:rPr>
          <w:sz w:val="24"/>
          <w:szCs w:val="24"/>
        </w:rPr>
        <w:t>3</w:t>
      </w:r>
      <w:r>
        <w:rPr>
          <w:sz w:val="24"/>
          <w:szCs w:val="24"/>
        </w:rPr>
        <w:t>、所属方向是指人工智能产业及赋能新型工业化创新任务揭榜挂帅中布局的相关方向。</w:t>
      </w:r>
    </w:p>
    <w:p w:rsidR="00987652" w:rsidRDefault="00987652">
      <w:pPr>
        <w:widowControl/>
        <w:jc w:val="left"/>
      </w:pPr>
    </w:p>
    <w:p w:rsidR="00987652" w:rsidRDefault="00987652" w:rsidP="00646873">
      <w:pPr>
        <w:widowControl/>
        <w:tabs>
          <w:tab w:val="left" w:pos="509"/>
        </w:tabs>
        <w:jc w:val="left"/>
        <w:rPr>
          <w:rFonts w:eastAsia="仿宋_GB2312"/>
          <w:sz w:val="32"/>
          <w:szCs w:val="32"/>
        </w:rPr>
      </w:pPr>
    </w:p>
    <w:sectPr w:rsidR="00987652" w:rsidSect="00B26BBD">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E9D" w:rsidRDefault="00F75E9D">
      <w:r>
        <w:separator/>
      </w:r>
    </w:p>
  </w:endnote>
  <w:endnote w:type="continuationSeparator" w:id="0">
    <w:p w:rsidR="00F75E9D" w:rsidRDefault="00F7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52" w:rsidRDefault="00F75E9D">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87652" w:rsidRDefault="00F75E9D">
                          <w:pPr>
                            <w:pStyle w:val="a4"/>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0A1A9E">
                            <w:rPr>
                              <w:noProof/>
                              <w:sz w:val="24"/>
                              <w:szCs w:val="24"/>
                            </w:rPr>
                            <w:t>1</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87652" w:rsidRDefault="00F75E9D">
                    <w:pPr>
                      <w:pStyle w:val="a4"/>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0A1A9E">
                      <w:rPr>
                        <w:noProof/>
                        <w:sz w:val="24"/>
                        <w:szCs w:val="24"/>
                      </w:rPr>
                      <w:t>1</w:t>
                    </w:r>
                    <w:r>
                      <w:rPr>
                        <w:rFonts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E9D" w:rsidRDefault="00F75E9D">
      <w:r>
        <w:separator/>
      </w:r>
    </w:p>
  </w:footnote>
  <w:footnote w:type="continuationSeparator" w:id="0">
    <w:p w:rsidR="00F75E9D" w:rsidRDefault="00F75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0008D"/>
    <w:multiLevelType w:val="multilevel"/>
    <w:tmpl w:val="31F0008D"/>
    <w:lvl w:ilvl="0">
      <w:start w:val="5"/>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736E0C66"/>
    <w:multiLevelType w:val="multilevel"/>
    <w:tmpl w:val="736E0C66"/>
    <w:lvl w:ilvl="0">
      <w:start w:val="1"/>
      <w:numFmt w:val="decimal"/>
      <w:pStyle w:val="3"/>
      <w:lvlText w:val="%1."/>
      <w:lvlJc w:val="left"/>
      <w:pPr>
        <w:ind w:left="630" w:hanging="440"/>
      </w:p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num w:numId="1">
    <w:abstractNumId w:val="1"/>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31"/>
    <w:rsid w:val="B76E97F1"/>
    <w:rsid w:val="BF5EC793"/>
    <w:rsid w:val="DEDFEFF8"/>
    <w:rsid w:val="EDFE4E3B"/>
    <w:rsid w:val="EFFBA4A8"/>
    <w:rsid w:val="EFFEE3D7"/>
    <w:rsid w:val="F6B76F6B"/>
    <w:rsid w:val="FA3ED531"/>
    <w:rsid w:val="FFF99EDF"/>
    <w:rsid w:val="00077C26"/>
    <w:rsid w:val="000A1A9E"/>
    <w:rsid w:val="001C5710"/>
    <w:rsid w:val="001D2BCE"/>
    <w:rsid w:val="002948A7"/>
    <w:rsid w:val="00295DBC"/>
    <w:rsid w:val="003232BF"/>
    <w:rsid w:val="00331CAB"/>
    <w:rsid w:val="003E0F93"/>
    <w:rsid w:val="00402D4B"/>
    <w:rsid w:val="00455AD6"/>
    <w:rsid w:val="00472DD1"/>
    <w:rsid w:val="00476DA5"/>
    <w:rsid w:val="004B361E"/>
    <w:rsid w:val="004C6B14"/>
    <w:rsid w:val="004F3197"/>
    <w:rsid w:val="00506DCA"/>
    <w:rsid w:val="00595125"/>
    <w:rsid w:val="005E64BF"/>
    <w:rsid w:val="005E7BA8"/>
    <w:rsid w:val="00627D15"/>
    <w:rsid w:val="00646873"/>
    <w:rsid w:val="00670159"/>
    <w:rsid w:val="006A2DD2"/>
    <w:rsid w:val="006B0BAF"/>
    <w:rsid w:val="0072027E"/>
    <w:rsid w:val="00783DB6"/>
    <w:rsid w:val="007951F9"/>
    <w:rsid w:val="008205AB"/>
    <w:rsid w:val="00872C31"/>
    <w:rsid w:val="00913775"/>
    <w:rsid w:val="00955322"/>
    <w:rsid w:val="00987652"/>
    <w:rsid w:val="009F1DDA"/>
    <w:rsid w:val="00A05FA7"/>
    <w:rsid w:val="00A06FCB"/>
    <w:rsid w:val="00A27337"/>
    <w:rsid w:val="00A36669"/>
    <w:rsid w:val="00A72354"/>
    <w:rsid w:val="00B26BBD"/>
    <w:rsid w:val="00B87B32"/>
    <w:rsid w:val="00BC4C28"/>
    <w:rsid w:val="00C30EE3"/>
    <w:rsid w:val="00C54728"/>
    <w:rsid w:val="00C65C00"/>
    <w:rsid w:val="00C90495"/>
    <w:rsid w:val="00CB4041"/>
    <w:rsid w:val="00CB5B5A"/>
    <w:rsid w:val="00D17E54"/>
    <w:rsid w:val="00D25D94"/>
    <w:rsid w:val="00D2749E"/>
    <w:rsid w:val="00D42F5C"/>
    <w:rsid w:val="00D80B45"/>
    <w:rsid w:val="00D854BC"/>
    <w:rsid w:val="00DB71BE"/>
    <w:rsid w:val="00DC32B5"/>
    <w:rsid w:val="00E36160"/>
    <w:rsid w:val="00E96A57"/>
    <w:rsid w:val="00EC4F1B"/>
    <w:rsid w:val="00ED2533"/>
    <w:rsid w:val="00F365DD"/>
    <w:rsid w:val="00F71635"/>
    <w:rsid w:val="00F7281A"/>
    <w:rsid w:val="00F75E9D"/>
    <w:rsid w:val="00FC0ED1"/>
    <w:rsid w:val="00FD5AA0"/>
    <w:rsid w:val="17EFD83E"/>
    <w:rsid w:val="2DFFB8AF"/>
    <w:rsid w:val="2FFFAA55"/>
    <w:rsid w:val="35FD5E00"/>
    <w:rsid w:val="397AC590"/>
    <w:rsid w:val="3FA9ECAE"/>
    <w:rsid w:val="3FF1CDB5"/>
    <w:rsid w:val="429DD6F3"/>
    <w:rsid w:val="44E34AC2"/>
    <w:rsid w:val="6E3F0DA1"/>
    <w:rsid w:val="6F7F5517"/>
    <w:rsid w:val="73DF7BAF"/>
    <w:rsid w:val="76ED3720"/>
    <w:rsid w:val="7D9C19D1"/>
    <w:rsid w:val="7DEAE9A8"/>
    <w:rsid w:val="7E6FB4F0"/>
    <w:rsid w:val="7F759406"/>
    <w:rsid w:val="7FDF7C75"/>
    <w:rsid w:val="7FF1C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E47DD"/>
  <w15:docId w15:val="{FB05209F-BA1D-4077-BE3D-640769F4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0"/>
    <w:next w:val="a"/>
    <w:qFormat/>
    <w:pPr>
      <w:spacing w:line="580" w:lineRule="exact"/>
      <w:ind w:firstLine="640"/>
      <w:outlineLvl w:val="0"/>
    </w:pPr>
    <w:rPr>
      <w:rFonts w:eastAsia="黑体" w:cs="黑体"/>
      <w:sz w:val="32"/>
      <w:szCs w:val="32"/>
    </w:rPr>
  </w:style>
  <w:style w:type="paragraph" w:styleId="3">
    <w:name w:val="heading 3"/>
    <w:basedOn w:val="a0"/>
    <w:next w:val="a"/>
    <w:unhideWhenUsed/>
    <w:qFormat/>
    <w:pPr>
      <w:numPr>
        <w:numId w:val="1"/>
      </w:numPr>
      <w:tabs>
        <w:tab w:val="left" w:pos="993"/>
      </w:tabs>
      <w:spacing w:line="580" w:lineRule="exact"/>
      <w:ind w:firstLineChars="0" w:firstLine="0"/>
      <w:outlineLvl w:val="2"/>
    </w:pPr>
    <w:rPr>
      <w:rFonts w:ascii="仿宋_GB2312" w:eastAsia="仿宋_GB2312" w:hAnsi="楷体_GB2312" w:cs="楷体_GB2312"/>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99"/>
    <w:unhideWhenUsed/>
    <w:qFormat/>
    <w:pPr>
      <w:ind w:firstLineChars="200" w:firstLine="4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character" w:customStyle="1" w:styleId="a7">
    <w:name w:val="页眉 字符"/>
    <w:basedOn w:val="a1"/>
    <w:link w:val="a6"/>
    <w:uiPriority w:val="99"/>
    <w:qFormat/>
    <w:rPr>
      <w:rFonts w:ascii="Times New Roman" w:eastAsia="宋体" w:hAnsi="Times New Roman" w:cs="Times New Roman"/>
      <w:sz w:val="18"/>
      <w:szCs w:val="18"/>
      <w14:ligatures w14:val="none"/>
    </w:rPr>
  </w:style>
  <w:style w:type="character" w:customStyle="1" w:styleId="a5">
    <w:name w:val="页脚 字符"/>
    <w:basedOn w:val="a1"/>
    <w:link w:val="a4"/>
    <w:uiPriority w:val="99"/>
    <w:qFormat/>
    <w:rPr>
      <w:rFonts w:ascii="Times New Roman" w:eastAsia="宋体" w:hAnsi="Times New Roman" w:cs="Times New Roman"/>
      <w:sz w:val="18"/>
      <w:szCs w:val="18"/>
      <w14:ligatures w14:val="none"/>
    </w:rPr>
  </w:style>
  <w:style w:type="paragraph" w:customStyle="1" w:styleId="10">
    <w:name w:val="修订1"/>
    <w:hidden/>
    <w:uiPriority w:val="99"/>
    <w:semiHidden/>
    <w:qFormat/>
    <w:rPr>
      <w:rFonts w:ascii="Times New Roman" w:hAnsi="Times New Roman"/>
      <w:kern w:val="2"/>
      <w:sz w:val="21"/>
      <w:szCs w:val="21"/>
    </w:rPr>
  </w:style>
  <w:style w:type="paragraph" w:styleId="a8">
    <w:name w:val="Balloon Text"/>
    <w:basedOn w:val="a"/>
    <w:link w:val="a9"/>
    <w:uiPriority w:val="99"/>
    <w:semiHidden/>
    <w:unhideWhenUsed/>
    <w:rsid w:val="00646873"/>
    <w:rPr>
      <w:sz w:val="18"/>
      <w:szCs w:val="18"/>
    </w:rPr>
  </w:style>
  <w:style w:type="character" w:customStyle="1" w:styleId="a9">
    <w:name w:val="批注框文本 字符"/>
    <w:basedOn w:val="a1"/>
    <w:link w:val="a8"/>
    <w:uiPriority w:val="99"/>
    <w:semiHidden/>
    <w:rsid w:val="00646873"/>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33</Words>
  <Characters>194</Characters>
  <Application>Microsoft Office Word</Application>
  <DocSecurity>0</DocSecurity>
  <Lines>1</Lines>
  <Paragraphs>1</Paragraphs>
  <ScaleCrop>false</ScaleCrop>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刘思杨</dc:creator>
  <cp:lastModifiedBy>Isnow</cp:lastModifiedBy>
  <cp:revision>44</cp:revision>
  <cp:lastPrinted>2025-10-28T06:43:00Z</cp:lastPrinted>
  <dcterms:created xsi:type="dcterms:W3CDTF">2025-01-03T09:49:00Z</dcterms:created>
  <dcterms:modified xsi:type="dcterms:W3CDTF">2025-11-11T02:27:00Z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eyJoZGlkIjoiZWM3NDkxYzhkMjI4YjJjMWZkZmM5YTU0YWU1NDliNjciLCJ1c2VySWQiOiI2NTEzNjA1ODAifQ==</vt:lpwstr>
  </property>
  <property fmtid="{D5CDD505-2E9C-101B-9397-08002B2CF9AE}" pid="4" name="ICV">
    <vt:lpwstr>9A66EE0FE2F64B4AA65B2DB8255591EE_13</vt:lpwstr>
  </property>
</Properties>
</file>