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19F0A">
      <w:pPr>
        <w:pStyle w:val="4"/>
        <w:spacing w:after="0" w:line="560" w:lineRule="exact"/>
        <w:jc w:val="center"/>
        <w:rPr>
          <w:rFonts w:hint="eastAsia" w:ascii="文星标宋" w:hAnsi="文星标宋" w:eastAsia="文星标宋"/>
          <w:kern w:val="0"/>
          <w:sz w:val="44"/>
          <w:szCs w:val="44"/>
        </w:rPr>
      </w:pPr>
      <w:r>
        <w:rPr>
          <w:rFonts w:hint="eastAsia" w:ascii="文星标宋" w:hAnsi="文星标宋" w:eastAsia="文星标宋"/>
          <w:sz w:val="44"/>
          <w:szCs w:val="44"/>
        </w:rPr>
        <w:t>202</w:t>
      </w:r>
      <w:r>
        <w:rPr>
          <w:rFonts w:hint="eastAsia" w:ascii="文星标宋" w:hAnsi="文星标宋" w:eastAsia="文星标宋"/>
          <w:sz w:val="44"/>
          <w:szCs w:val="44"/>
          <w:lang w:val="en-US" w:eastAsia="zh-CN"/>
        </w:rPr>
        <w:t>5</w:t>
      </w:r>
      <w:r>
        <w:rPr>
          <w:rFonts w:hint="eastAsia" w:ascii="文星标宋" w:hAnsi="文星标宋" w:eastAsia="文星标宋"/>
          <w:sz w:val="44"/>
          <w:szCs w:val="44"/>
        </w:rPr>
        <w:t>年市重点研发计划</w:t>
      </w:r>
      <w:r>
        <w:rPr>
          <w:rFonts w:hint="eastAsia" w:ascii="文星标宋" w:hAnsi="文星标宋" w:eastAsia="文星标宋" w:cs="文星标宋"/>
          <w:sz w:val="44"/>
          <w:szCs w:val="36"/>
          <w:lang w:eastAsia="zh-CN"/>
        </w:rPr>
        <w:t>（</w:t>
      </w:r>
      <w:r>
        <w:rPr>
          <w:rFonts w:hint="eastAsia" w:ascii="文星标宋" w:hAnsi="文星标宋" w:eastAsia="文星标宋" w:cs="文星标宋"/>
          <w:sz w:val="44"/>
          <w:szCs w:val="36"/>
          <w:lang w:val="en-US" w:eastAsia="zh-CN"/>
        </w:rPr>
        <w:t>含人形机器人专项</w:t>
      </w:r>
      <w:r>
        <w:rPr>
          <w:rFonts w:hint="eastAsia" w:ascii="文星标宋" w:hAnsi="文星标宋" w:eastAsia="文星标宋" w:cs="文星标宋"/>
          <w:sz w:val="44"/>
          <w:szCs w:val="36"/>
          <w:lang w:eastAsia="zh-CN"/>
        </w:rPr>
        <w:t>）</w:t>
      </w:r>
      <w:r>
        <w:rPr>
          <w:rFonts w:hint="eastAsia" w:ascii="文星标宋" w:hAnsi="文星标宋" w:eastAsia="文星标宋"/>
          <w:sz w:val="44"/>
          <w:szCs w:val="44"/>
        </w:rPr>
        <w:t>项目</w:t>
      </w:r>
      <w:r>
        <w:rPr>
          <w:rFonts w:hint="eastAsia" w:ascii="文星标宋" w:hAnsi="文星标宋" w:eastAsia="文星标宋"/>
          <w:kern w:val="0"/>
          <w:sz w:val="44"/>
          <w:szCs w:val="44"/>
        </w:rPr>
        <w:t>汇总表</w:t>
      </w:r>
    </w:p>
    <w:p w14:paraId="496B96E8">
      <w:pPr>
        <w:pStyle w:val="4"/>
        <w:spacing w:after="0" w:line="560" w:lineRule="exact"/>
        <w:jc w:val="right"/>
        <w:rPr>
          <w:rFonts w:hint="eastAsia" w:ascii="文星标宋" w:hAnsi="文星标宋" w:eastAsia="文星标宋"/>
          <w:kern w:val="0"/>
          <w:sz w:val="44"/>
          <w:szCs w:val="44"/>
        </w:rPr>
      </w:pPr>
      <w:r>
        <w:rPr>
          <w:rFonts w:hint="eastAsia" w:ascii="文星仿宋" w:hAnsi="文星仿宋" w:eastAsia="文星仿宋"/>
          <w:sz w:val="28"/>
          <w:szCs w:val="28"/>
        </w:rPr>
        <w:t>单位：万元</w:t>
      </w:r>
    </w:p>
    <w:tbl>
      <w:tblPr>
        <w:tblStyle w:val="9"/>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637"/>
        <w:gridCol w:w="2601"/>
        <w:gridCol w:w="1246"/>
        <w:gridCol w:w="1246"/>
      </w:tblGrid>
      <w:tr w14:paraId="159E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blHeader/>
        </w:trPr>
        <w:tc>
          <w:tcPr>
            <w:tcW w:w="745" w:type="dxa"/>
            <w:noWrap w:val="0"/>
            <w:vAlign w:val="center"/>
          </w:tcPr>
          <w:p w14:paraId="1716C223">
            <w:pPr>
              <w:pStyle w:val="4"/>
              <w:spacing w:after="0" w:line="340" w:lineRule="exact"/>
              <w:jc w:val="center"/>
              <w:rPr>
                <w:rFonts w:ascii="文星黑体" w:hAnsi="文星黑体" w:eastAsia="文星黑体"/>
                <w:sz w:val="28"/>
                <w:szCs w:val="28"/>
              </w:rPr>
            </w:pPr>
            <w:r>
              <w:rPr>
                <w:rFonts w:hint="eastAsia" w:ascii="文星黑体" w:hAnsi="文星黑体" w:eastAsia="文星黑体"/>
                <w:sz w:val="28"/>
                <w:szCs w:val="28"/>
              </w:rPr>
              <w:t>序号</w:t>
            </w:r>
          </w:p>
        </w:tc>
        <w:tc>
          <w:tcPr>
            <w:tcW w:w="3637" w:type="dxa"/>
            <w:noWrap w:val="0"/>
            <w:vAlign w:val="center"/>
          </w:tcPr>
          <w:p w14:paraId="4AB8864E">
            <w:pPr>
              <w:pStyle w:val="4"/>
              <w:spacing w:after="0" w:line="340" w:lineRule="exact"/>
              <w:jc w:val="center"/>
              <w:rPr>
                <w:rFonts w:ascii="文星黑体" w:hAnsi="文星黑体" w:eastAsia="文星黑体"/>
                <w:sz w:val="28"/>
                <w:szCs w:val="28"/>
              </w:rPr>
            </w:pPr>
            <w:r>
              <w:rPr>
                <w:rFonts w:hint="eastAsia" w:ascii="文星黑体" w:hAnsi="文星黑体" w:eastAsia="文星黑体"/>
                <w:sz w:val="28"/>
                <w:szCs w:val="28"/>
              </w:rPr>
              <w:t>项目名称</w:t>
            </w:r>
          </w:p>
        </w:tc>
        <w:tc>
          <w:tcPr>
            <w:tcW w:w="2601" w:type="dxa"/>
            <w:noWrap w:val="0"/>
            <w:vAlign w:val="center"/>
          </w:tcPr>
          <w:p w14:paraId="2625C661">
            <w:pPr>
              <w:pStyle w:val="4"/>
              <w:spacing w:after="0" w:line="340" w:lineRule="exact"/>
              <w:jc w:val="center"/>
              <w:rPr>
                <w:rFonts w:ascii="文星黑体" w:hAnsi="文星黑体" w:eastAsia="文星黑体"/>
                <w:sz w:val="28"/>
                <w:szCs w:val="28"/>
              </w:rPr>
            </w:pPr>
            <w:r>
              <w:rPr>
                <w:rFonts w:hint="eastAsia" w:ascii="文星黑体" w:hAnsi="文星黑体" w:eastAsia="文星黑体"/>
                <w:sz w:val="28"/>
                <w:szCs w:val="28"/>
              </w:rPr>
              <w:t>项目承担单位</w:t>
            </w:r>
          </w:p>
        </w:tc>
        <w:tc>
          <w:tcPr>
            <w:tcW w:w="1246" w:type="dxa"/>
            <w:noWrap w:val="0"/>
            <w:vAlign w:val="center"/>
          </w:tcPr>
          <w:p w14:paraId="7D94F6D5">
            <w:pPr>
              <w:pStyle w:val="4"/>
              <w:spacing w:after="0" w:line="340" w:lineRule="exact"/>
              <w:jc w:val="center"/>
              <w:rPr>
                <w:rFonts w:hint="eastAsia" w:ascii="文星黑体" w:hAnsi="文星黑体" w:eastAsia="文星黑体"/>
                <w:sz w:val="28"/>
                <w:szCs w:val="28"/>
              </w:rPr>
            </w:pPr>
            <w:r>
              <w:rPr>
                <w:rFonts w:hint="eastAsia" w:ascii="文星黑体" w:hAnsi="文星黑体" w:eastAsia="文星黑体"/>
                <w:sz w:val="28"/>
                <w:szCs w:val="28"/>
              </w:rPr>
              <w:t>拟支持</w:t>
            </w:r>
          </w:p>
          <w:p w14:paraId="7235C7F4">
            <w:pPr>
              <w:pStyle w:val="4"/>
              <w:spacing w:after="0" w:line="340" w:lineRule="exact"/>
              <w:jc w:val="center"/>
              <w:rPr>
                <w:rFonts w:ascii="文星黑体" w:hAnsi="文星黑体" w:eastAsia="文星黑体"/>
                <w:sz w:val="28"/>
                <w:szCs w:val="28"/>
              </w:rPr>
            </w:pPr>
            <w:r>
              <w:rPr>
                <w:rFonts w:hint="eastAsia" w:ascii="文星黑体" w:hAnsi="文星黑体" w:eastAsia="文星黑体"/>
                <w:sz w:val="28"/>
                <w:szCs w:val="28"/>
              </w:rPr>
              <w:t>资金</w:t>
            </w:r>
          </w:p>
        </w:tc>
        <w:tc>
          <w:tcPr>
            <w:tcW w:w="1246" w:type="dxa"/>
            <w:noWrap w:val="0"/>
            <w:vAlign w:val="center"/>
          </w:tcPr>
          <w:p w14:paraId="2F03C44E">
            <w:pPr>
              <w:pStyle w:val="4"/>
              <w:spacing w:after="0" w:line="340" w:lineRule="exact"/>
              <w:jc w:val="center"/>
              <w:rPr>
                <w:rFonts w:hint="eastAsia" w:ascii="文星黑体" w:hAnsi="文星黑体" w:eastAsia="文星黑体"/>
                <w:sz w:val="28"/>
                <w:szCs w:val="28"/>
                <w:lang w:eastAsia="zh-CN"/>
              </w:rPr>
            </w:pPr>
            <w:r>
              <w:rPr>
                <w:rFonts w:hint="eastAsia" w:ascii="文星黑体" w:hAnsi="文星黑体" w:eastAsia="文星黑体"/>
                <w:sz w:val="28"/>
                <w:szCs w:val="28"/>
                <w:lang w:eastAsia="zh-CN"/>
              </w:rPr>
              <w:t>本年度安排</w:t>
            </w:r>
          </w:p>
        </w:tc>
      </w:tr>
      <w:tr w14:paraId="0132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1DEB4C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w:t>
            </w:r>
          </w:p>
        </w:tc>
        <w:tc>
          <w:tcPr>
            <w:tcW w:w="3637" w:type="dxa"/>
            <w:noWrap w:val="0"/>
            <w:vAlign w:val="center"/>
          </w:tcPr>
          <w:p w14:paraId="308C9E7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面向全国产环境的云原生数据库关键技术攻关</w:t>
            </w:r>
          </w:p>
        </w:tc>
        <w:tc>
          <w:tcPr>
            <w:tcW w:w="2601" w:type="dxa"/>
            <w:noWrap w:val="0"/>
            <w:vAlign w:val="center"/>
          </w:tcPr>
          <w:p w14:paraId="24E6AB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武汉达梦数据技术有限公司</w:t>
            </w:r>
          </w:p>
        </w:tc>
        <w:tc>
          <w:tcPr>
            <w:tcW w:w="1246" w:type="dxa"/>
            <w:noWrap w:val="0"/>
            <w:vAlign w:val="center"/>
          </w:tcPr>
          <w:p w14:paraId="23918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DA35D18">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DFD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E9A4BBA">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w:t>
            </w:r>
          </w:p>
        </w:tc>
        <w:tc>
          <w:tcPr>
            <w:tcW w:w="3637" w:type="dxa"/>
            <w:noWrap w:val="0"/>
            <w:vAlign w:val="center"/>
          </w:tcPr>
          <w:p w14:paraId="022B9B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光通信波段微纳电泵光子晶体激光芯片</w:t>
            </w:r>
          </w:p>
        </w:tc>
        <w:tc>
          <w:tcPr>
            <w:tcW w:w="2601" w:type="dxa"/>
            <w:noWrap w:val="0"/>
            <w:vAlign w:val="center"/>
          </w:tcPr>
          <w:p w14:paraId="37D3B8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中国信息通信科技集团有限公司</w:t>
            </w:r>
          </w:p>
        </w:tc>
        <w:tc>
          <w:tcPr>
            <w:tcW w:w="1246" w:type="dxa"/>
            <w:noWrap w:val="0"/>
            <w:vAlign w:val="center"/>
          </w:tcPr>
          <w:p w14:paraId="477CBF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66EFB44">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183C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185A351">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w:t>
            </w:r>
          </w:p>
        </w:tc>
        <w:tc>
          <w:tcPr>
            <w:tcW w:w="3637" w:type="dxa"/>
            <w:noWrap w:val="0"/>
            <w:vAlign w:val="center"/>
          </w:tcPr>
          <w:p w14:paraId="5CB93E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基于星闪的通信感知一体化技术及模组关键技术研发</w:t>
            </w:r>
          </w:p>
        </w:tc>
        <w:tc>
          <w:tcPr>
            <w:tcW w:w="2601" w:type="dxa"/>
            <w:noWrap w:val="0"/>
            <w:vAlign w:val="center"/>
          </w:tcPr>
          <w:p w14:paraId="3D3572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武汉攀升鼎承科技有限公司</w:t>
            </w:r>
          </w:p>
        </w:tc>
        <w:tc>
          <w:tcPr>
            <w:tcW w:w="1246" w:type="dxa"/>
            <w:noWrap w:val="0"/>
            <w:vAlign w:val="center"/>
          </w:tcPr>
          <w:p w14:paraId="7230EC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6357E06">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736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C67F1F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w:t>
            </w:r>
          </w:p>
        </w:tc>
        <w:tc>
          <w:tcPr>
            <w:tcW w:w="3637" w:type="dxa"/>
            <w:noWrap w:val="0"/>
            <w:vAlign w:val="center"/>
          </w:tcPr>
          <w:p w14:paraId="719492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高灵敏超材料红外气体传感器关键技术研发</w:t>
            </w:r>
          </w:p>
        </w:tc>
        <w:tc>
          <w:tcPr>
            <w:tcW w:w="2601" w:type="dxa"/>
            <w:noWrap w:val="0"/>
            <w:vAlign w:val="center"/>
          </w:tcPr>
          <w:p w14:paraId="7B4703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四方光电股份有限公司</w:t>
            </w:r>
          </w:p>
        </w:tc>
        <w:tc>
          <w:tcPr>
            <w:tcW w:w="1246" w:type="dxa"/>
            <w:noWrap w:val="0"/>
            <w:vAlign w:val="center"/>
          </w:tcPr>
          <w:p w14:paraId="0F72A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30078E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514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FD2698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w:t>
            </w:r>
          </w:p>
        </w:tc>
        <w:tc>
          <w:tcPr>
            <w:tcW w:w="3637" w:type="dxa"/>
            <w:noWrap w:val="0"/>
            <w:vAlign w:val="center"/>
          </w:tcPr>
          <w:p w14:paraId="06398F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先进封装用液态环氧塑封材料关键技术研发</w:t>
            </w:r>
          </w:p>
        </w:tc>
        <w:tc>
          <w:tcPr>
            <w:tcW w:w="2601" w:type="dxa"/>
            <w:noWrap w:val="0"/>
            <w:vAlign w:val="center"/>
          </w:tcPr>
          <w:p w14:paraId="762F2A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武汉市三选科技有限公司</w:t>
            </w:r>
          </w:p>
        </w:tc>
        <w:tc>
          <w:tcPr>
            <w:tcW w:w="1246" w:type="dxa"/>
            <w:noWrap w:val="0"/>
            <w:vAlign w:val="center"/>
          </w:tcPr>
          <w:p w14:paraId="2CA54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554059C">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2EB1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FF90AFA">
            <w:pPr>
              <w:keepNext w:val="0"/>
              <w:keepLines w:val="0"/>
              <w:widowControl/>
              <w:suppressLineNumbers w:val="0"/>
              <w:jc w:val="center"/>
              <w:textAlignment w:val="center"/>
              <w:rPr>
                <w:rFonts w:hint="default" w:ascii="Times New Roman" w:hAnsi="Times New Roman" w:eastAsia="文星仿宋" w:cs="Times New Roman"/>
                <w:sz w:val="28"/>
                <w:szCs w:val="28"/>
                <w:highlight w:val="none"/>
              </w:rPr>
            </w:pPr>
            <w:r>
              <w:rPr>
                <w:rFonts w:hint="eastAsia" w:ascii="宋体" w:hAnsi="宋体" w:eastAsia="宋体" w:cs="宋体"/>
                <w:i w:val="0"/>
                <w:iCs w:val="0"/>
                <w:color w:val="000000"/>
                <w:kern w:val="0"/>
                <w:sz w:val="28"/>
                <w:szCs w:val="28"/>
                <w:u w:val="none"/>
                <w:lang w:val="en-US" w:eastAsia="zh-CN" w:bidi="ar"/>
              </w:rPr>
              <w:t>6</w:t>
            </w:r>
          </w:p>
        </w:tc>
        <w:tc>
          <w:tcPr>
            <w:tcW w:w="3637" w:type="dxa"/>
            <w:noWrap w:val="0"/>
            <w:vAlign w:val="center"/>
          </w:tcPr>
          <w:p w14:paraId="3AFE8D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基于量子自旋隧穿效应的非易失存储器件关键技术研究</w:t>
            </w:r>
          </w:p>
        </w:tc>
        <w:tc>
          <w:tcPr>
            <w:tcW w:w="2601" w:type="dxa"/>
            <w:noWrap w:val="0"/>
            <w:vAlign w:val="center"/>
          </w:tcPr>
          <w:p w14:paraId="093CB6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湖北大学</w:t>
            </w:r>
          </w:p>
        </w:tc>
        <w:tc>
          <w:tcPr>
            <w:tcW w:w="1246" w:type="dxa"/>
            <w:noWrap w:val="0"/>
            <w:vAlign w:val="center"/>
          </w:tcPr>
          <w:p w14:paraId="227C5D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9877856">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56A1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053D5EA">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7</w:t>
            </w:r>
          </w:p>
        </w:tc>
        <w:tc>
          <w:tcPr>
            <w:tcW w:w="3637" w:type="dxa"/>
            <w:noWrap w:val="0"/>
            <w:vAlign w:val="center"/>
          </w:tcPr>
          <w:p w14:paraId="1D1BF7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大尺寸超厚SiC体材料的制备和性能研究</w:t>
            </w:r>
          </w:p>
        </w:tc>
        <w:tc>
          <w:tcPr>
            <w:tcW w:w="2601" w:type="dxa"/>
            <w:noWrap w:val="0"/>
            <w:vAlign w:val="center"/>
          </w:tcPr>
          <w:p w14:paraId="032CE8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吉盛微(武汉)新材料科技有限公司</w:t>
            </w:r>
          </w:p>
        </w:tc>
        <w:tc>
          <w:tcPr>
            <w:tcW w:w="1246" w:type="dxa"/>
            <w:noWrap w:val="0"/>
            <w:vAlign w:val="center"/>
          </w:tcPr>
          <w:p w14:paraId="65A95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095B01B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D0B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FC049F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8</w:t>
            </w:r>
          </w:p>
        </w:tc>
        <w:tc>
          <w:tcPr>
            <w:tcW w:w="3637" w:type="dxa"/>
            <w:noWrap w:val="0"/>
            <w:vAlign w:val="center"/>
          </w:tcPr>
          <w:p w14:paraId="43E84E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先进封装用12英寸晶圆减薄设备的研发与应用</w:t>
            </w:r>
          </w:p>
        </w:tc>
        <w:tc>
          <w:tcPr>
            <w:tcW w:w="2601" w:type="dxa"/>
            <w:noWrap w:val="0"/>
            <w:vAlign w:val="center"/>
          </w:tcPr>
          <w:p w14:paraId="4359FD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武汉芯丰精密科技有限公司</w:t>
            </w:r>
          </w:p>
        </w:tc>
        <w:tc>
          <w:tcPr>
            <w:tcW w:w="1246" w:type="dxa"/>
            <w:noWrap w:val="0"/>
            <w:vAlign w:val="center"/>
          </w:tcPr>
          <w:p w14:paraId="57D51D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0F606C6">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6B9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4F14F7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9</w:t>
            </w:r>
          </w:p>
        </w:tc>
        <w:tc>
          <w:tcPr>
            <w:tcW w:w="3637" w:type="dxa"/>
            <w:noWrap w:val="0"/>
            <w:vAlign w:val="center"/>
          </w:tcPr>
          <w:p w14:paraId="362968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spacing w:val="-11"/>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基于1200V平台的1700V车载SiC芯片开发</w:t>
            </w:r>
          </w:p>
        </w:tc>
        <w:tc>
          <w:tcPr>
            <w:tcW w:w="2601" w:type="dxa"/>
            <w:noWrap w:val="0"/>
            <w:vAlign w:val="center"/>
          </w:tcPr>
          <w:p w14:paraId="39149C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智新半导体有限公司</w:t>
            </w:r>
          </w:p>
        </w:tc>
        <w:tc>
          <w:tcPr>
            <w:tcW w:w="1246" w:type="dxa"/>
            <w:noWrap w:val="0"/>
            <w:vAlign w:val="center"/>
          </w:tcPr>
          <w:p w14:paraId="76239F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FAF7F7E">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7EE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0B07BB6">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10</w:t>
            </w:r>
          </w:p>
        </w:tc>
        <w:tc>
          <w:tcPr>
            <w:tcW w:w="3637" w:type="dxa"/>
            <w:noWrap w:val="0"/>
            <w:vAlign w:val="center"/>
          </w:tcPr>
          <w:p w14:paraId="00FFEFD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基于RISC-V的高性能计算处理器IP关键技术研究</w:t>
            </w:r>
          </w:p>
        </w:tc>
        <w:tc>
          <w:tcPr>
            <w:tcW w:w="2601" w:type="dxa"/>
            <w:noWrap w:val="0"/>
            <w:vAlign w:val="center"/>
          </w:tcPr>
          <w:p w14:paraId="080A0D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芯来科技(武汉)有限公司</w:t>
            </w:r>
          </w:p>
        </w:tc>
        <w:tc>
          <w:tcPr>
            <w:tcW w:w="1246" w:type="dxa"/>
            <w:noWrap w:val="0"/>
            <w:vAlign w:val="center"/>
          </w:tcPr>
          <w:p w14:paraId="03F5A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A6D5AFA">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13E4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0EA74B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11</w:t>
            </w:r>
          </w:p>
        </w:tc>
        <w:tc>
          <w:tcPr>
            <w:tcW w:w="3637" w:type="dxa"/>
            <w:noWrap w:val="0"/>
            <w:vAlign w:val="center"/>
          </w:tcPr>
          <w:p w14:paraId="1D5333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面向感内计算单片集成的多模式二维光电器件</w:t>
            </w:r>
          </w:p>
        </w:tc>
        <w:tc>
          <w:tcPr>
            <w:tcW w:w="2601" w:type="dxa"/>
            <w:noWrap w:val="0"/>
            <w:vAlign w:val="center"/>
          </w:tcPr>
          <w:p w14:paraId="46C1DF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武汉大学</w:t>
            </w:r>
          </w:p>
        </w:tc>
        <w:tc>
          <w:tcPr>
            <w:tcW w:w="1246" w:type="dxa"/>
            <w:noWrap w:val="0"/>
            <w:vAlign w:val="center"/>
          </w:tcPr>
          <w:p w14:paraId="76D979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3744591">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72B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0ACA15B">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12</w:t>
            </w:r>
          </w:p>
        </w:tc>
        <w:tc>
          <w:tcPr>
            <w:tcW w:w="3637" w:type="dxa"/>
            <w:noWrap w:val="0"/>
            <w:vAlign w:val="center"/>
          </w:tcPr>
          <w:p w14:paraId="33322E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低成本高稳定性钙钛矿太阳能电池关键材料和器件研发</w:t>
            </w:r>
          </w:p>
        </w:tc>
        <w:tc>
          <w:tcPr>
            <w:tcW w:w="2601" w:type="dxa"/>
            <w:noWrap w:val="0"/>
            <w:vAlign w:val="center"/>
          </w:tcPr>
          <w:p w14:paraId="7D7D49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湖北万度光能有限责任公司</w:t>
            </w:r>
          </w:p>
        </w:tc>
        <w:tc>
          <w:tcPr>
            <w:tcW w:w="1246" w:type="dxa"/>
            <w:noWrap w:val="0"/>
            <w:vAlign w:val="center"/>
          </w:tcPr>
          <w:p w14:paraId="3F4312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8071D9C">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63AE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34D4AF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13</w:t>
            </w:r>
          </w:p>
        </w:tc>
        <w:tc>
          <w:tcPr>
            <w:tcW w:w="3637" w:type="dxa"/>
            <w:noWrap w:val="0"/>
            <w:vAlign w:val="center"/>
          </w:tcPr>
          <w:p w14:paraId="5C0E5D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基于可量产化工艺的超高效全钙钛矿叠层太阳能电池关键材料和器件研究</w:t>
            </w:r>
          </w:p>
        </w:tc>
        <w:tc>
          <w:tcPr>
            <w:tcW w:w="2601" w:type="dxa"/>
            <w:noWrap w:val="0"/>
            <w:vAlign w:val="center"/>
          </w:tcPr>
          <w:p w14:paraId="35948DB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w:t>
            </w:r>
          </w:p>
        </w:tc>
        <w:tc>
          <w:tcPr>
            <w:tcW w:w="1246" w:type="dxa"/>
            <w:noWrap w:val="0"/>
            <w:vAlign w:val="center"/>
          </w:tcPr>
          <w:p w14:paraId="41264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E8D346C">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B9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13C537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14</w:t>
            </w:r>
          </w:p>
        </w:tc>
        <w:tc>
          <w:tcPr>
            <w:tcW w:w="3637" w:type="dxa"/>
            <w:noWrap w:val="0"/>
            <w:vAlign w:val="center"/>
          </w:tcPr>
          <w:p w14:paraId="10D835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面向船舶含油污水处理的仿生异质界面分离材料的研发与应用</w:t>
            </w:r>
          </w:p>
        </w:tc>
        <w:tc>
          <w:tcPr>
            <w:tcW w:w="2601" w:type="dxa"/>
            <w:noWrap w:val="0"/>
            <w:vAlign w:val="center"/>
          </w:tcPr>
          <w:p w14:paraId="7FFBDD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湖北大学</w:t>
            </w:r>
          </w:p>
        </w:tc>
        <w:tc>
          <w:tcPr>
            <w:tcW w:w="1246" w:type="dxa"/>
            <w:noWrap w:val="0"/>
            <w:vAlign w:val="center"/>
          </w:tcPr>
          <w:p w14:paraId="23D17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C45DAB0">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EC2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B3D767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15</w:t>
            </w:r>
          </w:p>
        </w:tc>
        <w:tc>
          <w:tcPr>
            <w:tcW w:w="3637" w:type="dxa"/>
            <w:noWrap w:val="0"/>
            <w:vAlign w:val="center"/>
          </w:tcPr>
          <w:p w14:paraId="2E561E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高钒浓度高稳定性钒电解液材料制造关键技术及储能系统研究</w:t>
            </w:r>
          </w:p>
        </w:tc>
        <w:tc>
          <w:tcPr>
            <w:tcW w:w="2601" w:type="dxa"/>
            <w:noWrap w:val="0"/>
            <w:vAlign w:val="center"/>
          </w:tcPr>
          <w:p w14:paraId="00F277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武汉科技大学</w:t>
            </w:r>
          </w:p>
        </w:tc>
        <w:tc>
          <w:tcPr>
            <w:tcW w:w="1246" w:type="dxa"/>
            <w:noWrap w:val="0"/>
            <w:vAlign w:val="center"/>
          </w:tcPr>
          <w:p w14:paraId="39C4F4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1F91123">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2049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843C958">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16</w:t>
            </w:r>
          </w:p>
        </w:tc>
        <w:tc>
          <w:tcPr>
            <w:tcW w:w="3637" w:type="dxa"/>
            <w:noWrap w:val="0"/>
            <w:vAlign w:val="center"/>
          </w:tcPr>
          <w:p w14:paraId="5AC0D6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基于太空制造的新一代超纯氟化物光学纤维研究与应用示范</w:t>
            </w:r>
          </w:p>
        </w:tc>
        <w:tc>
          <w:tcPr>
            <w:tcW w:w="2601" w:type="dxa"/>
            <w:noWrap w:val="0"/>
            <w:vAlign w:val="center"/>
          </w:tcPr>
          <w:p w14:paraId="4206E11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武汉纺织大学</w:t>
            </w:r>
          </w:p>
        </w:tc>
        <w:tc>
          <w:tcPr>
            <w:tcW w:w="1246" w:type="dxa"/>
            <w:noWrap w:val="0"/>
            <w:vAlign w:val="center"/>
          </w:tcPr>
          <w:p w14:paraId="6D59C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4656501">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582B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C38513B">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17</w:t>
            </w:r>
          </w:p>
        </w:tc>
        <w:tc>
          <w:tcPr>
            <w:tcW w:w="3637" w:type="dxa"/>
            <w:noWrap w:val="0"/>
            <w:vAlign w:val="center"/>
          </w:tcPr>
          <w:p w14:paraId="4154E3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高炉煤气节能减碳全硫净化新质催化材料合成研究</w:t>
            </w:r>
          </w:p>
        </w:tc>
        <w:tc>
          <w:tcPr>
            <w:tcW w:w="2601" w:type="dxa"/>
            <w:noWrap w:val="0"/>
            <w:vAlign w:val="center"/>
          </w:tcPr>
          <w:p w14:paraId="21B4A7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武汉科林化工集团有限公司</w:t>
            </w:r>
          </w:p>
        </w:tc>
        <w:tc>
          <w:tcPr>
            <w:tcW w:w="1246" w:type="dxa"/>
            <w:noWrap w:val="0"/>
            <w:vAlign w:val="center"/>
          </w:tcPr>
          <w:p w14:paraId="30D3C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AE7FBBC">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99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746D8E4">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18</w:t>
            </w:r>
          </w:p>
        </w:tc>
        <w:tc>
          <w:tcPr>
            <w:tcW w:w="3637" w:type="dxa"/>
            <w:noWrap w:val="0"/>
            <w:vAlign w:val="center"/>
          </w:tcPr>
          <w:p w14:paraId="12CE35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储氢用高氮高锰钢及其连铸关键生产技术开发</w:t>
            </w:r>
          </w:p>
        </w:tc>
        <w:tc>
          <w:tcPr>
            <w:tcW w:w="2601" w:type="dxa"/>
            <w:noWrap w:val="0"/>
            <w:vAlign w:val="center"/>
          </w:tcPr>
          <w:p w14:paraId="58FF02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武汉科技大学</w:t>
            </w:r>
          </w:p>
        </w:tc>
        <w:tc>
          <w:tcPr>
            <w:tcW w:w="1246" w:type="dxa"/>
            <w:noWrap w:val="0"/>
            <w:vAlign w:val="center"/>
          </w:tcPr>
          <w:p w14:paraId="48D8A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6FFEB46">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2FB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FEF13A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19</w:t>
            </w:r>
          </w:p>
        </w:tc>
        <w:tc>
          <w:tcPr>
            <w:tcW w:w="3637" w:type="dxa"/>
            <w:noWrap w:val="0"/>
            <w:vAlign w:val="center"/>
          </w:tcPr>
          <w:p w14:paraId="649890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基于电路封装超材料的新型船用隐身技术应用</w:t>
            </w:r>
            <w:r>
              <w:rPr>
                <w:rFonts w:hint="eastAsia" w:ascii="Times New Roman" w:hAnsi="Times New Roman" w:cs="Times New Roman"/>
                <w:i w:val="0"/>
                <w:iCs w:val="0"/>
                <w:color w:val="auto"/>
                <w:kern w:val="0"/>
                <w:sz w:val="28"/>
                <w:szCs w:val="28"/>
                <w:highlight w:val="none"/>
                <w:u w:val="none"/>
                <w:lang w:val="en-US" w:eastAsia="zh-CN" w:bidi="ar"/>
              </w:rPr>
              <w:t>研究</w:t>
            </w:r>
          </w:p>
        </w:tc>
        <w:tc>
          <w:tcPr>
            <w:tcW w:w="2601" w:type="dxa"/>
            <w:noWrap w:val="0"/>
            <w:vAlign w:val="center"/>
          </w:tcPr>
          <w:p w14:paraId="71B10E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武汉海威船舶与海洋工程科技有限公司</w:t>
            </w:r>
          </w:p>
        </w:tc>
        <w:tc>
          <w:tcPr>
            <w:tcW w:w="1246" w:type="dxa"/>
            <w:noWrap w:val="0"/>
            <w:vAlign w:val="center"/>
          </w:tcPr>
          <w:p w14:paraId="169AA5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bidi="ar-SA"/>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6792B31">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D3C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BA5858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20</w:t>
            </w:r>
          </w:p>
        </w:tc>
        <w:tc>
          <w:tcPr>
            <w:tcW w:w="3637" w:type="dxa"/>
            <w:noWrap w:val="0"/>
            <w:vAlign w:val="center"/>
          </w:tcPr>
          <w:p w14:paraId="64920D3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高超声速飞行器固体燃料冲压组合发动机关键技术研究</w:t>
            </w:r>
          </w:p>
        </w:tc>
        <w:tc>
          <w:tcPr>
            <w:tcW w:w="2601" w:type="dxa"/>
            <w:noWrap w:val="0"/>
            <w:vAlign w:val="center"/>
          </w:tcPr>
          <w:p w14:paraId="4455BB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湖北光谷实验室</w:t>
            </w:r>
          </w:p>
        </w:tc>
        <w:tc>
          <w:tcPr>
            <w:tcW w:w="1246" w:type="dxa"/>
            <w:noWrap w:val="0"/>
            <w:vAlign w:val="center"/>
          </w:tcPr>
          <w:p w14:paraId="2C726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6E5A8065">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018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30B0BDE">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21</w:t>
            </w:r>
          </w:p>
        </w:tc>
        <w:tc>
          <w:tcPr>
            <w:tcW w:w="3637" w:type="dxa"/>
            <w:noWrap w:val="0"/>
            <w:vAlign w:val="center"/>
          </w:tcPr>
          <w:p w14:paraId="7C6889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全碳纤维复合材料ZA800轻型运动飞机的研发与产业化</w:t>
            </w:r>
          </w:p>
        </w:tc>
        <w:tc>
          <w:tcPr>
            <w:tcW w:w="2601" w:type="dxa"/>
            <w:noWrap w:val="0"/>
            <w:vAlign w:val="center"/>
          </w:tcPr>
          <w:p w14:paraId="1B1CD7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卓尔飞机制造(武汉)有限公司</w:t>
            </w:r>
          </w:p>
        </w:tc>
        <w:tc>
          <w:tcPr>
            <w:tcW w:w="1246" w:type="dxa"/>
            <w:noWrap w:val="0"/>
            <w:vAlign w:val="center"/>
          </w:tcPr>
          <w:p w14:paraId="51543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ECC6B9F">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EC6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8258E8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22</w:t>
            </w:r>
          </w:p>
        </w:tc>
        <w:tc>
          <w:tcPr>
            <w:tcW w:w="3637" w:type="dxa"/>
            <w:noWrap w:val="0"/>
            <w:vAlign w:val="center"/>
          </w:tcPr>
          <w:p w14:paraId="323971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高功率密度eVTOL电机控制器研制</w:t>
            </w:r>
          </w:p>
        </w:tc>
        <w:tc>
          <w:tcPr>
            <w:tcW w:w="2601" w:type="dxa"/>
            <w:noWrap w:val="0"/>
            <w:vAlign w:val="center"/>
          </w:tcPr>
          <w:p w14:paraId="055510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武汉迅起科技有限公司</w:t>
            </w:r>
          </w:p>
        </w:tc>
        <w:tc>
          <w:tcPr>
            <w:tcW w:w="1246" w:type="dxa"/>
            <w:noWrap w:val="0"/>
            <w:vAlign w:val="center"/>
          </w:tcPr>
          <w:p w14:paraId="5F90D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A652CE9">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1775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BF214F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23</w:t>
            </w:r>
          </w:p>
        </w:tc>
        <w:tc>
          <w:tcPr>
            <w:tcW w:w="3637" w:type="dxa"/>
            <w:noWrap w:val="0"/>
            <w:vAlign w:val="center"/>
          </w:tcPr>
          <w:p w14:paraId="69844D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基于空间智能大模型的水资源时空解析与灾害防控平台</w:t>
            </w:r>
          </w:p>
        </w:tc>
        <w:tc>
          <w:tcPr>
            <w:tcW w:w="2601" w:type="dxa"/>
            <w:noWrap w:val="0"/>
            <w:vAlign w:val="center"/>
          </w:tcPr>
          <w:p w14:paraId="398B2C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武汉新烽光电股份有限公司</w:t>
            </w:r>
          </w:p>
        </w:tc>
        <w:tc>
          <w:tcPr>
            <w:tcW w:w="1246" w:type="dxa"/>
            <w:noWrap w:val="0"/>
            <w:vAlign w:val="center"/>
          </w:tcPr>
          <w:p w14:paraId="3E476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471E38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B97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0E5DD6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24</w:t>
            </w:r>
          </w:p>
        </w:tc>
        <w:tc>
          <w:tcPr>
            <w:tcW w:w="3637" w:type="dxa"/>
            <w:noWrap w:val="0"/>
            <w:vAlign w:val="center"/>
          </w:tcPr>
          <w:p w14:paraId="1DA171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基于多模态数据融合的风湿免疫疾病大模型诊疗系统研发与临床应用</w:t>
            </w:r>
          </w:p>
        </w:tc>
        <w:tc>
          <w:tcPr>
            <w:tcW w:w="2601" w:type="dxa"/>
            <w:noWrap w:val="0"/>
            <w:vAlign w:val="center"/>
          </w:tcPr>
          <w:p w14:paraId="406644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武汉市德发电子信息有限责任公司</w:t>
            </w:r>
          </w:p>
        </w:tc>
        <w:tc>
          <w:tcPr>
            <w:tcW w:w="1246" w:type="dxa"/>
            <w:noWrap w:val="0"/>
            <w:vAlign w:val="center"/>
          </w:tcPr>
          <w:p w14:paraId="4352B2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6878745C">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13C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07C402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25</w:t>
            </w:r>
          </w:p>
        </w:tc>
        <w:tc>
          <w:tcPr>
            <w:tcW w:w="3637" w:type="dxa"/>
            <w:noWrap w:val="0"/>
            <w:vAlign w:val="center"/>
          </w:tcPr>
          <w:p w14:paraId="0ED3E0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基于数字细胞多尺度大模型的乳腺癌和线粒体肌病精准诊断系统研发与应用</w:t>
            </w:r>
          </w:p>
        </w:tc>
        <w:tc>
          <w:tcPr>
            <w:tcW w:w="2601" w:type="dxa"/>
            <w:noWrap w:val="0"/>
            <w:vAlign w:val="center"/>
          </w:tcPr>
          <w:p w14:paraId="24B4EC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武汉芯云道数据科技有限公司</w:t>
            </w:r>
          </w:p>
        </w:tc>
        <w:tc>
          <w:tcPr>
            <w:tcW w:w="1246" w:type="dxa"/>
            <w:noWrap w:val="0"/>
            <w:vAlign w:val="center"/>
          </w:tcPr>
          <w:p w14:paraId="43931B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4B2E477E">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F1C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C3E1C82">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26</w:t>
            </w:r>
          </w:p>
        </w:tc>
        <w:tc>
          <w:tcPr>
            <w:tcW w:w="3637" w:type="dxa"/>
            <w:noWrap w:val="0"/>
            <w:vAlign w:val="center"/>
          </w:tcPr>
          <w:p w14:paraId="5B2F91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基于大语言模型的GIS时空分析引擎构建与城市规划智能体关键技术研究与应用</w:t>
            </w:r>
          </w:p>
        </w:tc>
        <w:tc>
          <w:tcPr>
            <w:tcW w:w="2601" w:type="dxa"/>
            <w:noWrap w:val="0"/>
            <w:vAlign w:val="center"/>
          </w:tcPr>
          <w:p w14:paraId="41A02D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武汉中科通达高新技术股份有限公司</w:t>
            </w:r>
          </w:p>
        </w:tc>
        <w:tc>
          <w:tcPr>
            <w:tcW w:w="1246" w:type="dxa"/>
            <w:noWrap w:val="0"/>
            <w:vAlign w:val="center"/>
          </w:tcPr>
          <w:p w14:paraId="74F1C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D93BD38">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C3D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96E6578">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27</w:t>
            </w:r>
          </w:p>
        </w:tc>
        <w:tc>
          <w:tcPr>
            <w:tcW w:w="3637" w:type="dxa"/>
            <w:noWrap w:val="0"/>
            <w:vAlign w:val="center"/>
          </w:tcPr>
          <w:p w14:paraId="27290A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基于人工智能大模型的低轨巨型星座系统智能运维助手关键技术研究及应用</w:t>
            </w:r>
          </w:p>
        </w:tc>
        <w:tc>
          <w:tcPr>
            <w:tcW w:w="2601" w:type="dxa"/>
            <w:noWrap w:val="0"/>
            <w:vAlign w:val="center"/>
          </w:tcPr>
          <w:p w14:paraId="1DF564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武汉长江通信智联技术有限公司</w:t>
            </w:r>
          </w:p>
        </w:tc>
        <w:tc>
          <w:tcPr>
            <w:tcW w:w="1246" w:type="dxa"/>
            <w:noWrap w:val="0"/>
            <w:vAlign w:val="center"/>
          </w:tcPr>
          <w:p w14:paraId="35E13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70629F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7DF2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7F21EB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28</w:t>
            </w:r>
          </w:p>
        </w:tc>
        <w:tc>
          <w:tcPr>
            <w:tcW w:w="3637" w:type="dxa"/>
            <w:noWrap w:val="0"/>
            <w:vAlign w:val="center"/>
          </w:tcPr>
          <w:p w14:paraId="153D68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基于人工智能大模型的硅光芯片先进设计与制造关键技术研究</w:t>
            </w:r>
          </w:p>
        </w:tc>
        <w:tc>
          <w:tcPr>
            <w:tcW w:w="2601" w:type="dxa"/>
            <w:noWrap w:val="0"/>
            <w:vAlign w:val="center"/>
          </w:tcPr>
          <w:p w14:paraId="2DF761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武汉华工正源光子技术有限公司</w:t>
            </w:r>
          </w:p>
        </w:tc>
        <w:tc>
          <w:tcPr>
            <w:tcW w:w="1246" w:type="dxa"/>
            <w:noWrap w:val="0"/>
            <w:vAlign w:val="center"/>
          </w:tcPr>
          <w:p w14:paraId="18C16D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6E25375">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192C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84A9C0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29</w:t>
            </w:r>
          </w:p>
        </w:tc>
        <w:tc>
          <w:tcPr>
            <w:tcW w:w="3637" w:type="dxa"/>
            <w:noWrap w:val="0"/>
            <w:vAlign w:val="center"/>
          </w:tcPr>
          <w:p w14:paraId="31E554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审计监督行业大模型构建关键技术研究</w:t>
            </w:r>
          </w:p>
        </w:tc>
        <w:tc>
          <w:tcPr>
            <w:tcW w:w="2601" w:type="dxa"/>
            <w:noWrap w:val="0"/>
            <w:vAlign w:val="center"/>
          </w:tcPr>
          <w:p w14:paraId="314785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武汉数博科技有限责任公司</w:t>
            </w:r>
          </w:p>
        </w:tc>
        <w:tc>
          <w:tcPr>
            <w:tcW w:w="1246" w:type="dxa"/>
            <w:noWrap w:val="0"/>
            <w:vAlign w:val="center"/>
          </w:tcPr>
          <w:p w14:paraId="1C4DB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02186C67">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9AF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255B8D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30</w:t>
            </w:r>
          </w:p>
        </w:tc>
        <w:tc>
          <w:tcPr>
            <w:tcW w:w="3637" w:type="dxa"/>
            <w:noWrap w:val="0"/>
            <w:vAlign w:val="center"/>
          </w:tcPr>
          <w:p w14:paraId="5A69A01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面向未来产业创新的智能科技情报洞察关键技术研究</w:t>
            </w:r>
          </w:p>
        </w:tc>
        <w:tc>
          <w:tcPr>
            <w:tcW w:w="2601" w:type="dxa"/>
            <w:noWrap w:val="0"/>
            <w:vAlign w:val="center"/>
          </w:tcPr>
          <w:p w14:paraId="646575C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武汉数据智能研究院</w:t>
            </w:r>
          </w:p>
        </w:tc>
        <w:tc>
          <w:tcPr>
            <w:tcW w:w="1246" w:type="dxa"/>
            <w:noWrap w:val="0"/>
            <w:vAlign w:val="center"/>
          </w:tcPr>
          <w:p w14:paraId="67310A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47322F5C">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471C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7707733">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31</w:t>
            </w:r>
          </w:p>
        </w:tc>
        <w:tc>
          <w:tcPr>
            <w:tcW w:w="3637" w:type="dxa"/>
            <w:noWrap w:val="0"/>
            <w:vAlign w:val="center"/>
          </w:tcPr>
          <w:p w14:paraId="2DEF86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微胶囊材料人工智能创制平台研发及应用</w:t>
            </w:r>
          </w:p>
        </w:tc>
        <w:tc>
          <w:tcPr>
            <w:tcW w:w="2601" w:type="dxa"/>
            <w:noWrap w:val="0"/>
            <w:vAlign w:val="center"/>
          </w:tcPr>
          <w:p w14:paraId="4D2D14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武汉中科先进材料科技有限公司</w:t>
            </w:r>
          </w:p>
        </w:tc>
        <w:tc>
          <w:tcPr>
            <w:tcW w:w="1246" w:type="dxa"/>
            <w:noWrap w:val="0"/>
            <w:vAlign w:val="center"/>
          </w:tcPr>
          <w:p w14:paraId="4DA23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C38DCCD">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189B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B1AE3E0">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32</w:t>
            </w:r>
          </w:p>
        </w:tc>
        <w:tc>
          <w:tcPr>
            <w:tcW w:w="3637" w:type="dxa"/>
            <w:noWrap w:val="0"/>
            <w:vAlign w:val="center"/>
          </w:tcPr>
          <w:p w14:paraId="1F6171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eastAsia" w:ascii="Times New Roman" w:hAnsi="Times New Roman" w:cs="Times New Roman"/>
                <w:i w:val="0"/>
                <w:iCs w:val="0"/>
                <w:color w:val="auto"/>
                <w:kern w:val="0"/>
                <w:sz w:val="28"/>
                <w:szCs w:val="28"/>
                <w:highlight w:val="none"/>
                <w:u w:val="none"/>
                <w:lang w:val="en-US" w:eastAsia="zh-CN" w:bidi="ar"/>
              </w:rPr>
              <w:t>多模态</w:t>
            </w:r>
            <w:r>
              <w:rPr>
                <w:rFonts w:hint="default" w:ascii="Times New Roman" w:hAnsi="Times New Roman" w:eastAsia="文星仿宋" w:cs="Times New Roman"/>
                <w:i w:val="0"/>
                <w:iCs w:val="0"/>
                <w:color w:val="auto"/>
                <w:kern w:val="0"/>
                <w:sz w:val="28"/>
                <w:szCs w:val="28"/>
                <w:highlight w:val="none"/>
                <w:u w:val="none"/>
                <w:lang w:val="en-US" w:eastAsia="zh-CN" w:bidi="ar"/>
              </w:rPr>
              <w:t>出版智能体关键技术研究及应用</w:t>
            </w:r>
          </w:p>
        </w:tc>
        <w:tc>
          <w:tcPr>
            <w:tcW w:w="2601" w:type="dxa"/>
            <w:noWrap w:val="0"/>
            <w:vAlign w:val="center"/>
          </w:tcPr>
          <w:p w14:paraId="4974F0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武汉理工数字传播工程有限公司</w:t>
            </w:r>
          </w:p>
        </w:tc>
        <w:tc>
          <w:tcPr>
            <w:tcW w:w="1246" w:type="dxa"/>
            <w:noWrap w:val="0"/>
            <w:vAlign w:val="center"/>
          </w:tcPr>
          <w:p w14:paraId="6CF83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FDAF234">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6BED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151B94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33</w:t>
            </w:r>
          </w:p>
        </w:tc>
        <w:tc>
          <w:tcPr>
            <w:tcW w:w="3637" w:type="dxa"/>
            <w:noWrap w:val="0"/>
            <w:vAlign w:val="center"/>
          </w:tcPr>
          <w:p w14:paraId="281D73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数字样机驱动的具身智能训练仿真软件关键技术研究</w:t>
            </w:r>
          </w:p>
        </w:tc>
        <w:tc>
          <w:tcPr>
            <w:tcW w:w="2601" w:type="dxa"/>
            <w:noWrap w:val="0"/>
            <w:vAlign w:val="center"/>
          </w:tcPr>
          <w:p w14:paraId="5E9DE9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武汉鼎元同立科技有限公司</w:t>
            </w:r>
          </w:p>
        </w:tc>
        <w:tc>
          <w:tcPr>
            <w:tcW w:w="1246" w:type="dxa"/>
            <w:noWrap w:val="0"/>
            <w:vAlign w:val="center"/>
          </w:tcPr>
          <w:p w14:paraId="25B58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AAD6F91">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134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259A3BA">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34</w:t>
            </w:r>
          </w:p>
        </w:tc>
        <w:tc>
          <w:tcPr>
            <w:tcW w:w="3637" w:type="dxa"/>
            <w:noWrap w:val="0"/>
            <w:vAlign w:val="center"/>
          </w:tcPr>
          <w:p w14:paraId="40A10B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针对复合创伤修复的活性丝胶微针系统的研发及应用</w:t>
            </w:r>
          </w:p>
        </w:tc>
        <w:tc>
          <w:tcPr>
            <w:tcW w:w="2601" w:type="dxa"/>
            <w:noWrap w:val="0"/>
            <w:vAlign w:val="center"/>
          </w:tcPr>
          <w:p w14:paraId="51F127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华中科技大学同济医学院附属协和医院</w:t>
            </w:r>
          </w:p>
        </w:tc>
        <w:tc>
          <w:tcPr>
            <w:tcW w:w="1246" w:type="dxa"/>
            <w:noWrap w:val="0"/>
            <w:vAlign w:val="center"/>
          </w:tcPr>
          <w:p w14:paraId="72FCA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670900F5">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739B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0DAC504">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35</w:t>
            </w:r>
          </w:p>
        </w:tc>
        <w:tc>
          <w:tcPr>
            <w:tcW w:w="3637" w:type="dxa"/>
            <w:noWrap w:val="0"/>
            <w:vAlign w:val="center"/>
          </w:tcPr>
          <w:p w14:paraId="0C6B85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基因编辑猪“胸腺肾”构建及其移植研究</w:t>
            </w:r>
          </w:p>
        </w:tc>
        <w:tc>
          <w:tcPr>
            <w:tcW w:w="2601" w:type="dxa"/>
            <w:noWrap w:val="0"/>
            <w:vAlign w:val="center"/>
          </w:tcPr>
          <w:p w14:paraId="566A0D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华中科技大学同济医学院附属同济医院</w:t>
            </w:r>
          </w:p>
        </w:tc>
        <w:tc>
          <w:tcPr>
            <w:tcW w:w="1246" w:type="dxa"/>
            <w:noWrap w:val="0"/>
            <w:vAlign w:val="center"/>
          </w:tcPr>
          <w:p w14:paraId="5BD17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17D0FFD">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6F7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1F6228A">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36</w:t>
            </w:r>
          </w:p>
        </w:tc>
        <w:tc>
          <w:tcPr>
            <w:tcW w:w="3637" w:type="dxa"/>
            <w:noWrap w:val="0"/>
            <w:vAlign w:val="center"/>
          </w:tcPr>
          <w:p w14:paraId="535F3D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新一代飞秒激光近视手术器械研发</w:t>
            </w:r>
          </w:p>
        </w:tc>
        <w:tc>
          <w:tcPr>
            <w:tcW w:w="2601" w:type="dxa"/>
            <w:noWrap w:val="0"/>
            <w:vAlign w:val="center"/>
          </w:tcPr>
          <w:p w14:paraId="20780D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w:t>
            </w:r>
          </w:p>
        </w:tc>
        <w:tc>
          <w:tcPr>
            <w:tcW w:w="1246" w:type="dxa"/>
            <w:noWrap w:val="0"/>
            <w:vAlign w:val="center"/>
          </w:tcPr>
          <w:p w14:paraId="3E15BF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FA73323">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2A08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32820F3">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37</w:t>
            </w:r>
          </w:p>
        </w:tc>
        <w:tc>
          <w:tcPr>
            <w:tcW w:w="3637" w:type="dxa"/>
            <w:noWrap w:val="0"/>
            <w:vAlign w:val="center"/>
          </w:tcPr>
          <w:p w14:paraId="412E71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非接触式智能驱动可延长髓内钉研发</w:t>
            </w:r>
          </w:p>
        </w:tc>
        <w:tc>
          <w:tcPr>
            <w:tcW w:w="2601" w:type="dxa"/>
            <w:noWrap w:val="0"/>
            <w:vAlign w:val="center"/>
          </w:tcPr>
          <w:p w14:paraId="25BECB3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华中科技大学同济医学院附属同济医院</w:t>
            </w:r>
          </w:p>
        </w:tc>
        <w:tc>
          <w:tcPr>
            <w:tcW w:w="1246" w:type="dxa"/>
            <w:noWrap w:val="0"/>
            <w:vAlign w:val="center"/>
          </w:tcPr>
          <w:p w14:paraId="26147F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C146D5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6A0B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E3948B4">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38</w:t>
            </w:r>
          </w:p>
        </w:tc>
        <w:tc>
          <w:tcPr>
            <w:tcW w:w="3637" w:type="dxa"/>
            <w:noWrap w:val="0"/>
            <w:vAlign w:val="center"/>
          </w:tcPr>
          <w:p w14:paraId="6E435B7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体内原位3D生物打印颅底修复重建技术研究</w:t>
            </w:r>
          </w:p>
        </w:tc>
        <w:tc>
          <w:tcPr>
            <w:tcW w:w="2601" w:type="dxa"/>
            <w:noWrap w:val="0"/>
            <w:vAlign w:val="center"/>
          </w:tcPr>
          <w:p w14:paraId="0219BF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华中科技大学同济医学院附属协和医院</w:t>
            </w:r>
          </w:p>
        </w:tc>
        <w:tc>
          <w:tcPr>
            <w:tcW w:w="1246" w:type="dxa"/>
            <w:noWrap w:val="0"/>
            <w:vAlign w:val="center"/>
          </w:tcPr>
          <w:p w14:paraId="30E9B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2799AB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5737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FDB36D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39</w:t>
            </w:r>
          </w:p>
        </w:tc>
        <w:tc>
          <w:tcPr>
            <w:tcW w:w="3637" w:type="dxa"/>
            <w:noWrap w:val="0"/>
            <w:vAlign w:val="center"/>
          </w:tcPr>
          <w:p w14:paraId="4FF3CD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基于CT影像融合多模态数据的慢性鼻窦炎智能分型诊断和治疗决策系统研发</w:t>
            </w:r>
          </w:p>
        </w:tc>
        <w:tc>
          <w:tcPr>
            <w:tcW w:w="2601" w:type="dxa"/>
            <w:noWrap w:val="0"/>
            <w:vAlign w:val="center"/>
          </w:tcPr>
          <w:p w14:paraId="7673BA3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武汉大学中南医院</w:t>
            </w:r>
          </w:p>
        </w:tc>
        <w:tc>
          <w:tcPr>
            <w:tcW w:w="1246" w:type="dxa"/>
            <w:noWrap w:val="0"/>
            <w:vAlign w:val="center"/>
          </w:tcPr>
          <w:p w14:paraId="67183F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A7A844B">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B94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2245EC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40</w:t>
            </w:r>
          </w:p>
        </w:tc>
        <w:tc>
          <w:tcPr>
            <w:tcW w:w="3637" w:type="dxa"/>
            <w:noWrap w:val="0"/>
            <w:vAlign w:val="center"/>
          </w:tcPr>
          <w:p w14:paraId="5D4D02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面向医用超声检查的具身智能机器人研发</w:t>
            </w:r>
          </w:p>
        </w:tc>
        <w:tc>
          <w:tcPr>
            <w:tcW w:w="2601" w:type="dxa"/>
            <w:noWrap w:val="0"/>
            <w:vAlign w:val="center"/>
          </w:tcPr>
          <w:p w14:paraId="5890FB7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武汉库柏特科技有限公司</w:t>
            </w:r>
          </w:p>
        </w:tc>
        <w:tc>
          <w:tcPr>
            <w:tcW w:w="1246" w:type="dxa"/>
            <w:noWrap w:val="0"/>
            <w:vAlign w:val="center"/>
          </w:tcPr>
          <w:p w14:paraId="566EF0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C5DA2F7">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921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A23CFF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41</w:t>
            </w:r>
          </w:p>
        </w:tc>
        <w:tc>
          <w:tcPr>
            <w:tcW w:w="3637" w:type="dxa"/>
            <w:noWrap w:val="0"/>
            <w:vAlign w:val="center"/>
          </w:tcPr>
          <w:p w14:paraId="55ABB9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基于多模态融合的阿尔茨海默病辅助诊疗研究</w:t>
            </w:r>
          </w:p>
        </w:tc>
        <w:tc>
          <w:tcPr>
            <w:tcW w:w="2601" w:type="dxa"/>
            <w:noWrap w:val="0"/>
            <w:vAlign w:val="center"/>
          </w:tcPr>
          <w:p w14:paraId="2BACF2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武汉科技大学</w:t>
            </w:r>
          </w:p>
        </w:tc>
        <w:tc>
          <w:tcPr>
            <w:tcW w:w="1246" w:type="dxa"/>
            <w:noWrap w:val="0"/>
            <w:vAlign w:val="center"/>
          </w:tcPr>
          <w:p w14:paraId="5E200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26763B0">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54B2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73AB741">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42</w:t>
            </w:r>
          </w:p>
        </w:tc>
        <w:tc>
          <w:tcPr>
            <w:tcW w:w="3637" w:type="dxa"/>
            <w:noWrap w:val="0"/>
            <w:vAlign w:val="center"/>
          </w:tcPr>
          <w:p w14:paraId="13A70F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基于Deepseek的神经内科AI辅助诊疗系统</w:t>
            </w:r>
          </w:p>
        </w:tc>
        <w:tc>
          <w:tcPr>
            <w:tcW w:w="2601" w:type="dxa"/>
            <w:noWrap w:val="0"/>
            <w:vAlign w:val="center"/>
          </w:tcPr>
          <w:p w14:paraId="7ADF1E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武汉大学人民医院</w:t>
            </w:r>
          </w:p>
        </w:tc>
        <w:tc>
          <w:tcPr>
            <w:tcW w:w="1246" w:type="dxa"/>
            <w:noWrap w:val="0"/>
            <w:vAlign w:val="center"/>
          </w:tcPr>
          <w:p w14:paraId="1DB04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B1D7091">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7A6E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78CDE20">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43</w:t>
            </w:r>
          </w:p>
        </w:tc>
        <w:tc>
          <w:tcPr>
            <w:tcW w:w="3637" w:type="dxa"/>
            <w:noWrap w:val="0"/>
            <w:vAlign w:val="center"/>
          </w:tcPr>
          <w:p w14:paraId="0F5885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基于降解KIT蛋白的胃肠道间质瘤靶向治疗新药研发</w:t>
            </w:r>
          </w:p>
        </w:tc>
        <w:tc>
          <w:tcPr>
            <w:tcW w:w="2601" w:type="dxa"/>
            <w:noWrap w:val="0"/>
            <w:vAlign w:val="center"/>
          </w:tcPr>
          <w:p w14:paraId="434DBE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华中科技大学同济医学院附属同济医院</w:t>
            </w:r>
          </w:p>
        </w:tc>
        <w:tc>
          <w:tcPr>
            <w:tcW w:w="1246" w:type="dxa"/>
            <w:noWrap w:val="0"/>
            <w:vAlign w:val="center"/>
          </w:tcPr>
          <w:p w14:paraId="53383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07D5BBE0">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2E6B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BE128D8">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44</w:t>
            </w:r>
          </w:p>
        </w:tc>
        <w:tc>
          <w:tcPr>
            <w:tcW w:w="3637" w:type="dxa"/>
            <w:noWrap w:val="0"/>
            <w:vAlign w:val="center"/>
          </w:tcPr>
          <w:p w14:paraId="2CB9D6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全球首创智能多肽滴眼液靶向阻断Sema4D治疗糖尿病视网膜病变</w:t>
            </w:r>
          </w:p>
        </w:tc>
        <w:tc>
          <w:tcPr>
            <w:tcW w:w="2601" w:type="dxa"/>
            <w:noWrap w:val="0"/>
            <w:vAlign w:val="center"/>
          </w:tcPr>
          <w:p w14:paraId="2321ED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湖北烛照生物科技有限公司</w:t>
            </w:r>
          </w:p>
        </w:tc>
        <w:tc>
          <w:tcPr>
            <w:tcW w:w="1246" w:type="dxa"/>
            <w:noWrap w:val="0"/>
            <w:vAlign w:val="center"/>
          </w:tcPr>
          <w:p w14:paraId="31F25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53837BB6">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6D7E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0D2FD7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45</w:t>
            </w:r>
          </w:p>
        </w:tc>
        <w:tc>
          <w:tcPr>
            <w:tcW w:w="3637" w:type="dxa"/>
            <w:noWrap w:val="0"/>
            <w:vAlign w:val="center"/>
          </w:tcPr>
          <w:p w14:paraId="076C97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婴幼儿血管瘤外用药物研发及Ⅲ期临床研究</w:t>
            </w:r>
          </w:p>
        </w:tc>
        <w:tc>
          <w:tcPr>
            <w:tcW w:w="2601" w:type="dxa"/>
            <w:noWrap w:val="0"/>
            <w:vAlign w:val="center"/>
          </w:tcPr>
          <w:p w14:paraId="5C2AFA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武汉科福新药有限责任公司</w:t>
            </w:r>
          </w:p>
        </w:tc>
        <w:tc>
          <w:tcPr>
            <w:tcW w:w="1246" w:type="dxa"/>
            <w:noWrap w:val="0"/>
            <w:vAlign w:val="center"/>
          </w:tcPr>
          <w:p w14:paraId="1867E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29671FE">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3306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ECFE79B">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46</w:t>
            </w:r>
          </w:p>
        </w:tc>
        <w:tc>
          <w:tcPr>
            <w:tcW w:w="3637" w:type="dxa"/>
            <w:noWrap w:val="0"/>
            <w:vAlign w:val="center"/>
          </w:tcPr>
          <w:p w14:paraId="2C4AA1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干细胞治疗失代偿期肝硬化患者的临床试验及相关机制研究</w:t>
            </w:r>
          </w:p>
        </w:tc>
        <w:tc>
          <w:tcPr>
            <w:tcW w:w="2601" w:type="dxa"/>
            <w:noWrap w:val="0"/>
            <w:vAlign w:val="center"/>
          </w:tcPr>
          <w:p w14:paraId="43F3C4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武汉光谷中源药业有限公司</w:t>
            </w:r>
          </w:p>
        </w:tc>
        <w:tc>
          <w:tcPr>
            <w:tcW w:w="1246" w:type="dxa"/>
            <w:noWrap w:val="0"/>
            <w:vAlign w:val="center"/>
          </w:tcPr>
          <w:p w14:paraId="6F452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297804A3">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2FE8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FBBC255">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47</w:t>
            </w:r>
          </w:p>
        </w:tc>
        <w:tc>
          <w:tcPr>
            <w:tcW w:w="3637" w:type="dxa"/>
            <w:noWrap w:val="0"/>
            <w:vAlign w:val="center"/>
          </w:tcPr>
          <w:p w14:paraId="7B4692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抗耐药菌感染的小分子创新药研发</w:t>
            </w:r>
          </w:p>
        </w:tc>
        <w:tc>
          <w:tcPr>
            <w:tcW w:w="2601" w:type="dxa"/>
            <w:noWrap w:val="0"/>
            <w:vAlign w:val="center"/>
          </w:tcPr>
          <w:p w14:paraId="2524B2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武汉理工大学</w:t>
            </w:r>
          </w:p>
        </w:tc>
        <w:tc>
          <w:tcPr>
            <w:tcW w:w="1246" w:type="dxa"/>
            <w:noWrap w:val="0"/>
            <w:vAlign w:val="center"/>
          </w:tcPr>
          <w:p w14:paraId="51BD0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32EC42E">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22D2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7F8830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48</w:t>
            </w:r>
          </w:p>
        </w:tc>
        <w:tc>
          <w:tcPr>
            <w:tcW w:w="3637" w:type="dxa"/>
            <w:noWrap w:val="0"/>
            <w:vAlign w:val="center"/>
          </w:tcPr>
          <w:p w14:paraId="5C78A1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偏籼型籼粳亚种间不育系创制与应用</w:t>
            </w:r>
          </w:p>
        </w:tc>
        <w:tc>
          <w:tcPr>
            <w:tcW w:w="2601" w:type="dxa"/>
            <w:noWrap w:val="0"/>
            <w:vAlign w:val="center"/>
          </w:tcPr>
          <w:p w14:paraId="767BA6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武汉武大天源生物科技股份有限公司</w:t>
            </w:r>
          </w:p>
        </w:tc>
        <w:tc>
          <w:tcPr>
            <w:tcW w:w="1246" w:type="dxa"/>
            <w:noWrap w:val="0"/>
            <w:vAlign w:val="center"/>
          </w:tcPr>
          <w:p w14:paraId="6CC2F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3976447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64BD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2FBF0ED">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49</w:t>
            </w:r>
          </w:p>
        </w:tc>
        <w:tc>
          <w:tcPr>
            <w:tcW w:w="3637" w:type="dxa"/>
            <w:noWrap w:val="0"/>
            <w:vAlign w:val="center"/>
          </w:tcPr>
          <w:p w14:paraId="44614D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沸石分子筛结构调控及光热外场强化用于低碳冶金烟气CO2分离捕集研究</w:t>
            </w:r>
          </w:p>
        </w:tc>
        <w:tc>
          <w:tcPr>
            <w:tcW w:w="2601" w:type="dxa"/>
            <w:noWrap w:val="0"/>
            <w:vAlign w:val="center"/>
          </w:tcPr>
          <w:p w14:paraId="596E9D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武汉光化学技术研究院</w:t>
            </w:r>
          </w:p>
        </w:tc>
        <w:tc>
          <w:tcPr>
            <w:tcW w:w="1246" w:type="dxa"/>
            <w:noWrap w:val="0"/>
            <w:vAlign w:val="center"/>
          </w:tcPr>
          <w:p w14:paraId="512A6E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44104D1F">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1F50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14C7192">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50</w:t>
            </w:r>
          </w:p>
        </w:tc>
        <w:tc>
          <w:tcPr>
            <w:tcW w:w="3637" w:type="dxa"/>
            <w:noWrap w:val="0"/>
            <w:vAlign w:val="center"/>
          </w:tcPr>
          <w:p w14:paraId="17EA91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低温高速旋流污泥干化关键技术及装备研制</w:t>
            </w:r>
          </w:p>
        </w:tc>
        <w:tc>
          <w:tcPr>
            <w:tcW w:w="2601" w:type="dxa"/>
            <w:noWrap w:val="0"/>
            <w:vAlign w:val="center"/>
          </w:tcPr>
          <w:p w14:paraId="68E866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武汉天源环保股份有限公司</w:t>
            </w:r>
          </w:p>
        </w:tc>
        <w:tc>
          <w:tcPr>
            <w:tcW w:w="1246" w:type="dxa"/>
            <w:noWrap w:val="0"/>
            <w:vAlign w:val="center"/>
          </w:tcPr>
          <w:p w14:paraId="2497A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1BF38903">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74A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57C6CE3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51</w:t>
            </w:r>
          </w:p>
        </w:tc>
        <w:tc>
          <w:tcPr>
            <w:tcW w:w="3637" w:type="dxa"/>
            <w:noWrap w:val="0"/>
            <w:vAlign w:val="center"/>
          </w:tcPr>
          <w:p w14:paraId="7C2A97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AI驱动的武汉市大气污染智能预警与协同治理系统研发</w:t>
            </w:r>
          </w:p>
        </w:tc>
        <w:tc>
          <w:tcPr>
            <w:tcW w:w="2601" w:type="dxa"/>
            <w:noWrap w:val="0"/>
            <w:vAlign w:val="center"/>
          </w:tcPr>
          <w:p w14:paraId="7ED871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武汉大学</w:t>
            </w:r>
          </w:p>
        </w:tc>
        <w:tc>
          <w:tcPr>
            <w:tcW w:w="1246" w:type="dxa"/>
            <w:noWrap w:val="0"/>
            <w:vAlign w:val="center"/>
          </w:tcPr>
          <w:p w14:paraId="0107D9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c>
          <w:tcPr>
            <w:tcW w:w="1246" w:type="dxa"/>
            <w:noWrap w:val="0"/>
            <w:vAlign w:val="center"/>
          </w:tcPr>
          <w:p w14:paraId="7FEABB42">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50</w:t>
            </w:r>
          </w:p>
        </w:tc>
      </w:tr>
      <w:tr w14:paraId="0C0F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4BE2A29">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52</w:t>
            </w:r>
          </w:p>
        </w:tc>
        <w:tc>
          <w:tcPr>
            <w:tcW w:w="3637" w:type="dxa"/>
            <w:noWrap w:val="0"/>
            <w:vAlign w:val="center"/>
          </w:tcPr>
          <w:p w14:paraId="223BB1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基于RISC-V的异构多核后量子密码芯片研发</w:t>
            </w:r>
          </w:p>
        </w:tc>
        <w:tc>
          <w:tcPr>
            <w:tcW w:w="2601" w:type="dxa"/>
            <w:noWrap w:val="0"/>
            <w:vAlign w:val="center"/>
          </w:tcPr>
          <w:p w14:paraId="039EB1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华中科技大学</w:t>
            </w:r>
          </w:p>
        </w:tc>
        <w:tc>
          <w:tcPr>
            <w:tcW w:w="1246" w:type="dxa"/>
            <w:noWrap w:val="0"/>
            <w:vAlign w:val="center"/>
          </w:tcPr>
          <w:p w14:paraId="40A416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269CFEA9">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6A92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723F148">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53</w:t>
            </w:r>
          </w:p>
        </w:tc>
        <w:tc>
          <w:tcPr>
            <w:tcW w:w="3637" w:type="dxa"/>
            <w:noWrap w:val="0"/>
            <w:vAlign w:val="center"/>
          </w:tcPr>
          <w:p w14:paraId="71239B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量子精密测量核心器件开发</w:t>
            </w:r>
          </w:p>
        </w:tc>
        <w:tc>
          <w:tcPr>
            <w:tcW w:w="2601" w:type="dxa"/>
            <w:noWrap w:val="0"/>
            <w:vAlign w:val="center"/>
          </w:tcPr>
          <w:p w14:paraId="381095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武汉中科锐择光电科技有限公司</w:t>
            </w:r>
          </w:p>
        </w:tc>
        <w:tc>
          <w:tcPr>
            <w:tcW w:w="1246" w:type="dxa"/>
            <w:noWrap w:val="0"/>
            <w:vAlign w:val="center"/>
          </w:tcPr>
          <w:p w14:paraId="35DC5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097CD544">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0877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347558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54</w:t>
            </w:r>
          </w:p>
        </w:tc>
        <w:tc>
          <w:tcPr>
            <w:tcW w:w="3637" w:type="dxa"/>
            <w:noWrap w:val="0"/>
            <w:vAlign w:val="center"/>
          </w:tcPr>
          <w:p w14:paraId="423F28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新型兼具抗感染与抗炎双功能迷你粘体研发</w:t>
            </w:r>
          </w:p>
        </w:tc>
        <w:tc>
          <w:tcPr>
            <w:tcW w:w="2601" w:type="dxa"/>
            <w:noWrap w:val="0"/>
            <w:vAlign w:val="center"/>
          </w:tcPr>
          <w:p w14:paraId="27FC509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湖北大学</w:t>
            </w:r>
          </w:p>
        </w:tc>
        <w:tc>
          <w:tcPr>
            <w:tcW w:w="1246" w:type="dxa"/>
            <w:noWrap w:val="0"/>
            <w:vAlign w:val="center"/>
          </w:tcPr>
          <w:p w14:paraId="5148A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6080D060">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755A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4367D01F">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55</w:t>
            </w:r>
          </w:p>
        </w:tc>
        <w:tc>
          <w:tcPr>
            <w:tcW w:w="3637" w:type="dxa"/>
            <w:noWrap w:val="0"/>
            <w:vAlign w:val="center"/>
          </w:tcPr>
          <w:p w14:paraId="12E432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降糖多肽氨基酸生物合成技术研发与应用</w:t>
            </w:r>
          </w:p>
        </w:tc>
        <w:tc>
          <w:tcPr>
            <w:tcW w:w="2601" w:type="dxa"/>
            <w:noWrap w:val="0"/>
            <w:vAlign w:val="center"/>
          </w:tcPr>
          <w:p w14:paraId="0739A7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武汉远大弘元股份有限公司</w:t>
            </w:r>
          </w:p>
        </w:tc>
        <w:tc>
          <w:tcPr>
            <w:tcW w:w="1246" w:type="dxa"/>
            <w:noWrap w:val="0"/>
            <w:vAlign w:val="center"/>
          </w:tcPr>
          <w:p w14:paraId="36E2B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48260490">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76D6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1451626">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56</w:t>
            </w:r>
          </w:p>
        </w:tc>
        <w:tc>
          <w:tcPr>
            <w:tcW w:w="3637" w:type="dxa"/>
            <w:noWrap w:val="0"/>
            <w:vAlign w:val="center"/>
          </w:tcPr>
          <w:p w14:paraId="244A4A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哺乳动物染色体人工合成与编辑技术研发与应用</w:t>
            </w:r>
          </w:p>
        </w:tc>
        <w:tc>
          <w:tcPr>
            <w:tcW w:w="2601" w:type="dxa"/>
            <w:noWrap w:val="0"/>
            <w:vAlign w:val="center"/>
          </w:tcPr>
          <w:p w14:paraId="398DD2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武汉大学</w:t>
            </w:r>
          </w:p>
        </w:tc>
        <w:tc>
          <w:tcPr>
            <w:tcW w:w="1246" w:type="dxa"/>
            <w:noWrap w:val="0"/>
            <w:vAlign w:val="center"/>
          </w:tcPr>
          <w:p w14:paraId="11BC9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280FC411">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7134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A09F1E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57</w:t>
            </w:r>
          </w:p>
        </w:tc>
        <w:tc>
          <w:tcPr>
            <w:tcW w:w="3637" w:type="dxa"/>
            <w:noWrap w:val="0"/>
            <w:vAlign w:val="center"/>
          </w:tcPr>
          <w:p w14:paraId="45C5A7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自身免疫病</w:t>
            </w:r>
            <w:bookmarkStart w:id="0" w:name="_GoBack"/>
            <w:bookmarkEnd w:id="0"/>
            <w:r>
              <w:rPr>
                <w:rFonts w:hint="default" w:ascii="Times New Roman" w:hAnsi="Times New Roman" w:eastAsia="文星仿宋" w:cs="Times New Roman"/>
                <w:i w:val="0"/>
                <w:iCs w:val="0"/>
                <w:color w:val="auto"/>
                <w:kern w:val="0"/>
                <w:sz w:val="28"/>
                <w:szCs w:val="28"/>
                <w:highlight w:val="none"/>
                <w:u w:val="none"/>
                <w:lang w:val="en-US" w:eastAsia="zh-CN" w:bidi="ar"/>
              </w:rPr>
              <w:t>标志物筛选、临床验证及转化应用研究</w:t>
            </w:r>
          </w:p>
        </w:tc>
        <w:tc>
          <w:tcPr>
            <w:tcW w:w="2601" w:type="dxa"/>
            <w:noWrap w:val="0"/>
            <w:vAlign w:val="center"/>
          </w:tcPr>
          <w:p w14:paraId="4AFC01D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武汉博百欧生物科技有限公司</w:t>
            </w:r>
          </w:p>
        </w:tc>
        <w:tc>
          <w:tcPr>
            <w:tcW w:w="1246" w:type="dxa"/>
            <w:noWrap w:val="0"/>
            <w:vAlign w:val="center"/>
          </w:tcPr>
          <w:p w14:paraId="0A7D0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50369E54">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0B2D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4BAB1B0">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58</w:t>
            </w:r>
          </w:p>
        </w:tc>
        <w:tc>
          <w:tcPr>
            <w:tcW w:w="3637" w:type="dxa"/>
            <w:noWrap w:val="0"/>
            <w:vAlign w:val="center"/>
          </w:tcPr>
          <w:p w14:paraId="15E12A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HSV-1扩增子载体高效递送天然胶原蛋白的美容产品研发</w:t>
            </w:r>
          </w:p>
        </w:tc>
        <w:tc>
          <w:tcPr>
            <w:tcW w:w="2601" w:type="dxa"/>
            <w:noWrap w:val="0"/>
            <w:vAlign w:val="center"/>
          </w:tcPr>
          <w:p w14:paraId="676238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中国科学院武汉病毒研究所</w:t>
            </w:r>
          </w:p>
        </w:tc>
        <w:tc>
          <w:tcPr>
            <w:tcW w:w="1246" w:type="dxa"/>
            <w:noWrap w:val="0"/>
            <w:vAlign w:val="center"/>
          </w:tcPr>
          <w:p w14:paraId="4FDC4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735000AD">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3D5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BEDC3B3">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59</w:t>
            </w:r>
          </w:p>
        </w:tc>
        <w:tc>
          <w:tcPr>
            <w:tcW w:w="3637" w:type="dxa"/>
            <w:noWrap w:val="0"/>
            <w:vAlign w:val="center"/>
          </w:tcPr>
          <w:p w14:paraId="06A2D2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植物底盘合成1,3-甘油二酯关键技术研究与应用</w:t>
            </w:r>
          </w:p>
        </w:tc>
        <w:tc>
          <w:tcPr>
            <w:tcW w:w="2601" w:type="dxa"/>
            <w:noWrap w:val="0"/>
            <w:vAlign w:val="center"/>
          </w:tcPr>
          <w:p w14:paraId="255E0F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武汉伯远生物科技有限公司</w:t>
            </w:r>
          </w:p>
        </w:tc>
        <w:tc>
          <w:tcPr>
            <w:tcW w:w="1246" w:type="dxa"/>
            <w:noWrap w:val="0"/>
            <w:vAlign w:val="center"/>
          </w:tcPr>
          <w:p w14:paraId="39BDB4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0F5E94CE">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4C51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791793D9">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60</w:t>
            </w:r>
          </w:p>
        </w:tc>
        <w:tc>
          <w:tcPr>
            <w:tcW w:w="3637" w:type="dxa"/>
            <w:noWrap w:val="0"/>
            <w:vAlign w:val="center"/>
          </w:tcPr>
          <w:p w14:paraId="5BCFF5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人形机器人电子鼻关键材料和器件研究</w:t>
            </w:r>
          </w:p>
        </w:tc>
        <w:tc>
          <w:tcPr>
            <w:tcW w:w="2601" w:type="dxa"/>
            <w:noWrap w:val="0"/>
            <w:vAlign w:val="center"/>
          </w:tcPr>
          <w:p w14:paraId="36087A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湖北大学</w:t>
            </w:r>
          </w:p>
        </w:tc>
        <w:tc>
          <w:tcPr>
            <w:tcW w:w="1246" w:type="dxa"/>
            <w:noWrap w:val="0"/>
            <w:vAlign w:val="center"/>
          </w:tcPr>
          <w:p w14:paraId="60C954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6BA46855">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3100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D3819E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61</w:t>
            </w:r>
          </w:p>
        </w:tc>
        <w:tc>
          <w:tcPr>
            <w:tcW w:w="3637" w:type="dxa"/>
            <w:noWrap w:val="0"/>
            <w:vAlign w:val="center"/>
          </w:tcPr>
          <w:p w14:paraId="20355D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面向人形机器人大小脑应用的SoC研发与应用</w:t>
            </w:r>
          </w:p>
        </w:tc>
        <w:tc>
          <w:tcPr>
            <w:tcW w:w="2601" w:type="dxa"/>
            <w:noWrap w:val="0"/>
            <w:vAlign w:val="center"/>
          </w:tcPr>
          <w:p w14:paraId="7DE3DB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黑芝麻智能科技有限公司</w:t>
            </w:r>
          </w:p>
        </w:tc>
        <w:tc>
          <w:tcPr>
            <w:tcW w:w="1246" w:type="dxa"/>
            <w:noWrap w:val="0"/>
            <w:vAlign w:val="center"/>
          </w:tcPr>
          <w:p w14:paraId="4BB0EF2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01A91C4F">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04B9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7243A1B">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62</w:t>
            </w:r>
          </w:p>
        </w:tc>
        <w:tc>
          <w:tcPr>
            <w:tcW w:w="3637" w:type="dxa"/>
            <w:noWrap w:val="0"/>
            <w:vAlign w:val="center"/>
          </w:tcPr>
          <w:p w14:paraId="23A310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人形机器人高力矩密度一体化柔顺关节模组</w:t>
            </w:r>
          </w:p>
        </w:tc>
        <w:tc>
          <w:tcPr>
            <w:tcW w:w="2601" w:type="dxa"/>
            <w:noWrap w:val="0"/>
            <w:vAlign w:val="center"/>
          </w:tcPr>
          <w:p w14:paraId="42F291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武汉智动力机器人有限公司</w:t>
            </w:r>
          </w:p>
        </w:tc>
        <w:tc>
          <w:tcPr>
            <w:tcW w:w="1246" w:type="dxa"/>
            <w:noWrap w:val="0"/>
            <w:vAlign w:val="center"/>
          </w:tcPr>
          <w:p w14:paraId="034680D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0F64661A">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4849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6F28EA4E">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63</w:t>
            </w:r>
          </w:p>
        </w:tc>
        <w:tc>
          <w:tcPr>
            <w:tcW w:w="3637" w:type="dxa"/>
            <w:noWrap w:val="0"/>
            <w:vAlign w:val="center"/>
          </w:tcPr>
          <w:p w14:paraId="53C84B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基于具身智能的口腔护理人形机器人灵巧手系统研发</w:t>
            </w:r>
          </w:p>
        </w:tc>
        <w:tc>
          <w:tcPr>
            <w:tcW w:w="2601" w:type="dxa"/>
            <w:noWrap w:val="0"/>
            <w:vAlign w:val="center"/>
          </w:tcPr>
          <w:p w14:paraId="158F2C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武汉京天机器人有限公司</w:t>
            </w:r>
          </w:p>
        </w:tc>
        <w:tc>
          <w:tcPr>
            <w:tcW w:w="1246" w:type="dxa"/>
            <w:noWrap w:val="0"/>
            <w:vAlign w:val="center"/>
          </w:tcPr>
          <w:p w14:paraId="5D34DC4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6F8CCB27">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7434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5D1F5B4">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64</w:t>
            </w:r>
          </w:p>
        </w:tc>
        <w:tc>
          <w:tcPr>
            <w:tcW w:w="3637" w:type="dxa"/>
            <w:noWrap w:val="0"/>
            <w:vAlign w:val="center"/>
          </w:tcPr>
          <w:p w14:paraId="503CD5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高性能人形机器人关节用新型电感式编码器研发</w:t>
            </w:r>
          </w:p>
        </w:tc>
        <w:tc>
          <w:tcPr>
            <w:tcW w:w="2601" w:type="dxa"/>
            <w:noWrap w:val="0"/>
            <w:vAlign w:val="center"/>
          </w:tcPr>
          <w:p w14:paraId="34B7B8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湖北开特汽车电子电器系统股份有限公司</w:t>
            </w:r>
          </w:p>
        </w:tc>
        <w:tc>
          <w:tcPr>
            <w:tcW w:w="1246" w:type="dxa"/>
            <w:noWrap w:val="0"/>
            <w:vAlign w:val="center"/>
          </w:tcPr>
          <w:p w14:paraId="38EC84E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7DBBDB5B">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685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74A61EE">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65</w:t>
            </w:r>
          </w:p>
        </w:tc>
        <w:tc>
          <w:tcPr>
            <w:tcW w:w="3637" w:type="dxa"/>
            <w:noWrap w:val="0"/>
            <w:vAlign w:val="center"/>
          </w:tcPr>
          <w:p w14:paraId="465613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人形机器人谐波减速器</w:t>
            </w:r>
          </w:p>
        </w:tc>
        <w:tc>
          <w:tcPr>
            <w:tcW w:w="2601" w:type="dxa"/>
            <w:noWrap w:val="0"/>
            <w:vAlign w:val="center"/>
          </w:tcPr>
          <w:p w14:paraId="4D5809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武汉泛洲精密科技股份有限公司</w:t>
            </w:r>
          </w:p>
        </w:tc>
        <w:tc>
          <w:tcPr>
            <w:tcW w:w="1246" w:type="dxa"/>
            <w:noWrap w:val="0"/>
            <w:vAlign w:val="center"/>
          </w:tcPr>
          <w:p w14:paraId="17D0A4C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764D4A2F">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740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A694B1C">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66</w:t>
            </w:r>
          </w:p>
        </w:tc>
        <w:tc>
          <w:tcPr>
            <w:tcW w:w="3637" w:type="dxa"/>
            <w:noWrap w:val="0"/>
            <w:vAlign w:val="center"/>
          </w:tcPr>
          <w:p w14:paraId="7AFC36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多模态AI传感技术在人形机器人机械手的融合应用</w:t>
            </w:r>
          </w:p>
        </w:tc>
        <w:tc>
          <w:tcPr>
            <w:tcW w:w="2601" w:type="dxa"/>
            <w:noWrap w:val="0"/>
            <w:vAlign w:val="center"/>
          </w:tcPr>
          <w:p w14:paraId="4526C2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武汉灵途传感科技有限公司</w:t>
            </w:r>
          </w:p>
        </w:tc>
        <w:tc>
          <w:tcPr>
            <w:tcW w:w="1246" w:type="dxa"/>
            <w:noWrap w:val="0"/>
            <w:vAlign w:val="center"/>
          </w:tcPr>
          <w:p w14:paraId="0FF24EA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80</w:t>
            </w:r>
          </w:p>
        </w:tc>
        <w:tc>
          <w:tcPr>
            <w:tcW w:w="1246" w:type="dxa"/>
            <w:noWrap w:val="0"/>
            <w:vAlign w:val="center"/>
          </w:tcPr>
          <w:p w14:paraId="523DF94D">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64</w:t>
            </w:r>
          </w:p>
        </w:tc>
      </w:tr>
      <w:tr w14:paraId="7D5A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313F4AD2">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67</w:t>
            </w:r>
          </w:p>
        </w:tc>
        <w:tc>
          <w:tcPr>
            <w:tcW w:w="3637" w:type="dxa"/>
            <w:noWrap w:val="0"/>
            <w:vAlign w:val="center"/>
          </w:tcPr>
          <w:p w14:paraId="35A016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面向人形机器人姿态控制应用的高性能MEMS惯性传感技术研究</w:t>
            </w:r>
          </w:p>
        </w:tc>
        <w:tc>
          <w:tcPr>
            <w:tcW w:w="2601" w:type="dxa"/>
            <w:noWrap w:val="0"/>
            <w:vAlign w:val="center"/>
          </w:tcPr>
          <w:p w14:paraId="0A1E2A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瑞声开泰科技（武汉）有限公司</w:t>
            </w:r>
          </w:p>
        </w:tc>
        <w:tc>
          <w:tcPr>
            <w:tcW w:w="1246" w:type="dxa"/>
            <w:noWrap w:val="0"/>
            <w:vAlign w:val="center"/>
          </w:tcPr>
          <w:p w14:paraId="085A3BC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1F04B1BE">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258A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16E26E3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68</w:t>
            </w:r>
          </w:p>
        </w:tc>
        <w:tc>
          <w:tcPr>
            <w:tcW w:w="3637" w:type="dxa"/>
            <w:noWrap w:val="0"/>
            <w:vAlign w:val="center"/>
          </w:tcPr>
          <w:p w14:paraId="0048BD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感规控一体化集成的柔性灵巧手系统研发</w:t>
            </w:r>
          </w:p>
        </w:tc>
        <w:tc>
          <w:tcPr>
            <w:tcW w:w="2601" w:type="dxa"/>
            <w:noWrap w:val="0"/>
            <w:vAlign w:val="center"/>
          </w:tcPr>
          <w:p w14:paraId="193844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武汉手智创新科技有限公司</w:t>
            </w:r>
          </w:p>
        </w:tc>
        <w:tc>
          <w:tcPr>
            <w:tcW w:w="1246" w:type="dxa"/>
            <w:noWrap w:val="0"/>
            <w:vAlign w:val="center"/>
          </w:tcPr>
          <w:p w14:paraId="6F1FFFB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2E79677B">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4E3D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24537C57">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69</w:t>
            </w:r>
          </w:p>
        </w:tc>
        <w:tc>
          <w:tcPr>
            <w:tcW w:w="3637" w:type="dxa"/>
            <w:noWrap w:val="0"/>
            <w:vAlign w:val="center"/>
          </w:tcPr>
          <w:p w14:paraId="1E3E72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面向人形机器人的三维运动形状传感系统</w:t>
            </w:r>
          </w:p>
        </w:tc>
        <w:tc>
          <w:tcPr>
            <w:tcW w:w="2601" w:type="dxa"/>
            <w:noWrap w:val="0"/>
            <w:vAlign w:val="center"/>
          </w:tcPr>
          <w:p w14:paraId="48197D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武汉光谷互连科技有限公司</w:t>
            </w:r>
          </w:p>
        </w:tc>
        <w:tc>
          <w:tcPr>
            <w:tcW w:w="1246" w:type="dxa"/>
            <w:noWrap w:val="0"/>
            <w:vAlign w:val="center"/>
          </w:tcPr>
          <w:p w14:paraId="7CDDEEA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26D0E7A6">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38EC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745" w:type="dxa"/>
            <w:noWrap w:val="0"/>
            <w:vAlign w:val="center"/>
          </w:tcPr>
          <w:p w14:paraId="04C42071">
            <w:pPr>
              <w:keepNext w:val="0"/>
              <w:keepLines w:val="0"/>
              <w:widowControl/>
              <w:suppressLineNumbers w:val="0"/>
              <w:jc w:val="center"/>
              <w:textAlignment w:val="center"/>
              <w:rPr>
                <w:rFonts w:hint="default" w:ascii="Times New Roman" w:hAnsi="Times New Roman" w:eastAsia="文星仿宋" w:cs="Times New Roman"/>
                <w:sz w:val="28"/>
                <w:szCs w:val="28"/>
              </w:rPr>
            </w:pPr>
            <w:r>
              <w:rPr>
                <w:rFonts w:hint="eastAsia" w:ascii="宋体" w:hAnsi="宋体" w:eastAsia="宋体" w:cs="宋体"/>
                <w:i w:val="0"/>
                <w:iCs w:val="0"/>
                <w:color w:val="000000"/>
                <w:kern w:val="0"/>
                <w:sz w:val="28"/>
                <w:szCs w:val="28"/>
                <w:u w:val="none"/>
                <w:lang w:val="en-US" w:eastAsia="zh-CN" w:bidi="ar"/>
              </w:rPr>
              <w:t>70</w:t>
            </w:r>
          </w:p>
        </w:tc>
        <w:tc>
          <w:tcPr>
            <w:tcW w:w="3637" w:type="dxa"/>
            <w:noWrap w:val="0"/>
            <w:vAlign w:val="center"/>
          </w:tcPr>
          <w:p w14:paraId="24DFD6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人形机器人高性能六维力传感器的研发与应用</w:t>
            </w:r>
          </w:p>
        </w:tc>
        <w:tc>
          <w:tcPr>
            <w:tcW w:w="2601" w:type="dxa"/>
            <w:noWrap w:val="0"/>
            <w:vAlign w:val="center"/>
          </w:tcPr>
          <w:p w14:paraId="491122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武汉维力传感科技有限公司</w:t>
            </w:r>
          </w:p>
        </w:tc>
        <w:tc>
          <w:tcPr>
            <w:tcW w:w="1246" w:type="dxa"/>
            <w:noWrap w:val="0"/>
            <w:vAlign w:val="center"/>
          </w:tcPr>
          <w:p w14:paraId="0D7CDA2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i w:val="0"/>
                <w:iCs w:val="0"/>
                <w:color w:val="auto"/>
                <w:kern w:val="0"/>
                <w:sz w:val="28"/>
                <w:szCs w:val="28"/>
                <w:highlight w:val="none"/>
                <w:u w:val="none"/>
                <w:lang w:val="en-US" w:eastAsia="zh-CN" w:bidi="ar"/>
              </w:rPr>
              <w:t>100</w:t>
            </w:r>
          </w:p>
        </w:tc>
        <w:tc>
          <w:tcPr>
            <w:tcW w:w="1246" w:type="dxa"/>
            <w:noWrap w:val="0"/>
            <w:vAlign w:val="center"/>
          </w:tcPr>
          <w:p w14:paraId="4EAEC4AF">
            <w:pPr>
              <w:keepNext w:val="0"/>
              <w:keepLines w:val="0"/>
              <w:widowControl/>
              <w:suppressLineNumbers w:val="0"/>
              <w:spacing w:before="0" w:beforeAutospacing="0" w:after="0" w:afterAutospacing="0" w:line="300" w:lineRule="exact"/>
              <w:ind w:left="0" w:leftChars="0" w:right="0" w:rightChars="0"/>
              <w:jc w:val="center"/>
              <w:textAlignment w:val="center"/>
              <w:rPr>
                <w:rFonts w:hint="default" w:ascii="Times New Roman" w:hAnsi="Times New Roman" w:eastAsia="文星仿宋" w:cs="Times New Roman"/>
                <w:color w:val="auto"/>
                <w:kern w:val="0"/>
                <w:sz w:val="28"/>
                <w:szCs w:val="28"/>
                <w:shd w:val="clear" w:color="auto" w:fill="FFFFFF"/>
                <w:lang w:val="en-US" w:eastAsia="zh-CN"/>
              </w:rPr>
            </w:pPr>
            <w:r>
              <w:rPr>
                <w:rFonts w:hint="default" w:ascii="Times New Roman" w:hAnsi="Times New Roman" w:eastAsia="文星仿宋" w:cs="Times New Roman"/>
                <w:color w:val="auto"/>
                <w:kern w:val="0"/>
                <w:sz w:val="28"/>
                <w:szCs w:val="28"/>
                <w:shd w:val="clear" w:color="auto" w:fill="FFFFFF"/>
                <w:lang w:val="en-US" w:eastAsia="zh-CN"/>
              </w:rPr>
              <w:t>80</w:t>
            </w:r>
          </w:p>
        </w:tc>
      </w:tr>
      <w:tr w14:paraId="178F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6983" w:type="dxa"/>
            <w:gridSpan w:val="3"/>
            <w:noWrap w:val="0"/>
            <w:vAlign w:val="center"/>
          </w:tcPr>
          <w:p w14:paraId="4C0DB499">
            <w:pPr>
              <w:spacing w:line="300" w:lineRule="exact"/>
              <w:jc w:val="center"/>
              <w:textAlignment w:val="center"/>
              <w:rPr>
                <w:rFonts w:hint="default" w:ascii="Times New Roman" w:hAnsi="Times New Roman" w:eastAsia="文星仿宋" w:cs="Times New Roman"/>
                <w:kern w:val="0"/>
                <w:sz w:val="28"/>
                <w:szCs w:val="28"/>
                <w:shd w:val="clear" w:color="auto" w:fill="FFFFFF"/>
              </w:rPr>
            </w:pPr>
            <w:r>
              <w:rPr>
                <w:rFonts w:hint="default" w:ascii="Times New Roman" w:hAnsi="Times New Roman" w:eastAsia="文星仿宋" w:cs="Times New Roman"/>
                <w:kern w:val="0"/>
                <w:sz w:val="28"/>
                <w:szCs w:val="28"/>
                <w:shd w:val="clear" w:color="auto" w:fill="FFFFFF"/>
              </w:rPr>
              <w:t>合计</w:t>
            </w:r>
          </w:p>
        </w:tc>
        <w:tc>
          <w:tcPr>
            <w:tcW w:w="1246" w:type="dxa"/>
            <w:noWrap w:val="0"/>
            <w:vAlign w:val="center"/>
          </w:tcPr>
          <w:p w14:paraId="789C5EB8">
            <w:pPr>
              <w:jc w:val="center"/>
              <w:rPr>
                <w:rFonts w:hint="default" w:ascii="Times New Roman" w:hAnsi="Times New Roman" w:eastAsia="文星仿宋" w:cs="Times New Roman"/>
                <w:sz w:val="28"/>
                <w:szCs w:val="28"/>
                <w:lang w:val="en-US" w:eastAsia="zh-CN"/>
              </w:rPr>
            </w:pPr>
            <w:r>
              <w:rPr>
                <w:rFonts w:hint="default" w:ascii="Times New Roman" w:hAnsi="Times New Roman" w:eastAsia="文星仿宋" w:cs="Times New Roman"/>
                <w:sz w:val="28"/>
                <w:szCs w:val="28"/>
                <w:lang w:val="en-US" w:eastAsia="zh-CN"/>
              </w:rPr>
              <w:t>4270</w:t>
            </w:r>
          </w:p>
        </w:tc>
        <w:tc>
          <w:tcPr>
            <w:tcW w:w="1246" w:type="dxa"/>
            <w:noWrap w:val="0"/>
            <w:vAlign w:val="center"/>
          </w:tcPr>
          <w:p w14:paraId="47250850">
            <w:pPr>
              <w:jc w:val="center"/>
              <w:rPr>
                <w:rFonts w:hint="default" w:ascii="Times New Roman" w:hAnsi="Times New Roman" w:eastAsia="文星仿宋" w:cs="Times New Roman"/>
                <w:sz w:val="28"/>
                <w:szCs w:val="28"/>
                <w:lang w:val="en-US" w:eastAsia="zh-CN"/>
              </w:rPr>
            </w:pPr>
            <w:r>
              <w:rPr>
                <w:rFonts w:hint="default" w:ascii="Times New Roman" w:hAnsi="Times New Roman" w:eastAsia="文星仿宋" w:cs="Times New Roman"/>
                <w:sz w:val="28"/>
                <w:szCs w:val="28"/>
                <w:lang w:val="en-US" w:eastAsia="zh-CN"/>
              </w:rPr>
              <w:t>3926</w:t>
            </w:r>
          </w:p>
        </w:tc>
      </w:tr>
    </w:tbl>
    <w:p w14:paraId="51EA8955"/>
    <w:sectPr>
      <w:footerReference r:id="rId3" w:type="default"/>
      <w:pgSz w:w="11900" w:h="16840"/>
      <w:pgMar w:top="1440" w:right="1474" w:bottom="1440" w:left="1587" w:header="720" w:footer="7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文星楷体">
    <w:panose1 w:val="0201060900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98D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603BC">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2F603B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075A6"/>
    <w:rsid w:val="175C045F"/>
    <w:rsid w:val="1BF14125"/>
    <w:rsid w:val="1E665852"/>
    <w:rsid w:val="2F4405B8"/>
    <w:rsid w:val="369736C3"/>
    <w:rsid w:val="3A47A791"/>
    <w:rsid w:val="3D7FD214"/>
    <w:rsid w:val="3EF746FC"/>
    <w:rsid w:val="48651E98"/>
    <w:rsid w:val="4ABBE92E"/>
    <w:rsid w:val="55B41744"/>
    <w:rsid w:val="568509BB"/>
    <w:rsid w:val="687665A7"/>
    <w:rsid w:val="6AFFA0D3"/>
    <w:rsid w:val="6D7BDA20"/>
    <w:rsid w:val="6E974014"/>
    <w:rsid w:val="73FB9B78"/>
    <w:rsid w:val="7B032B4D"/>
    <w:rsid w:val="7DFA93B6"/>
    <w:rsid w:val="7EFB7D27"/>
    <w:rsid w:val="7F795ACC"/>
    <w:rsid w:val="7FCEBEAA"/>
    <w:rsid w:val="83AF52EA"/>
    <w:rsid w:val="97BE5A84"/>
    <w:rsid w:val="AA238431"/>
    <w:rsid w:val="BFAEE29F"/>
    <w:rsid w:val="C1F70B30"/>
    <w:rsid w:val="DFCB5F78"/>
    <w:rsid w:val="F67E45A9"/>
    <w:rsid w:val="F7D857A4"/>
    <w:rsid w:val="FADFE539"/>
    <w:rsid w:val="FD7BB1AA"/>
    <w:rsid w:val="FD7F7841"/>
    <w:rsid w:val="FDF7DFB0"/>
    <w:rsid w:val="FE6C2CA3"/>
    <w:rsid w:val="FFBB8882"/>
    <w:rsid w:val="FFCBA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文星仿宋" w:hAnsi="文星仿宋" w:eastAsia="文星仿宋" w:cs="Times New Roman"/>
      <w:kern w:val="2"/>
      <w:sz w:val="32"/>
      <w:szCs w:val="24"/>
      <w:lang w:val="en-US" w:eastAsia="zh-CN" w:bidi="ar-SA"/>
    </w:rPr>
  </w:style>
  <w:style w:type="paragraph" w:styleId="2">
    <w:name w:val="heading 3"/>
    <w:basedOn w:val="1"/>
    <w:next w:val="1"/>
    <w:qFormat/>
    <w:uiPriority w:val="0"/>
    <w:pPr>
      <w:keepNext/>
      <w:keepLines/>
      <w:spacing w:line="560" w:lineRule="exact"/>
      <w:ind w:firstLine="640" w:firstLineChars="200"/>
      <w:outlineLvl w:val="2"/>
    </w:pPr>
    <w:rPr>
      <w:rFonts w:ascii="文星楷体" w:hAnsi="文星楷体" w:eastAsia="文星楷体"/>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1895</Words>
  <Characters>2091</Characters>
  <Lines>0</Lines>
  <Paragraphs>0</Paragraphs>
  <TotalTime>237</TotalTime>
  <ScaleCrop>false</ScaleCrop>
  <LinksUpToDate>false</LinksUpToDate>
  <CharactersWithSpaces>2091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2022-05-24T02:00:00Z</dcterms:created>
  <dc:creator>user</dc:creator>
  <cp:lastModifiedBy>刘亚琼</cp:lastModifiedBy>
  <cp:lastPrinted>2025-06-10T05:00:00Z</cp:lastPrinted>
  <dcterms:modified xsi:type="dcterms:W3CDTF">2025-06-10T09:15:18Z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BC56E29A782C4BF391BEF8B82267397B_13</vt:lpwstr>
  </property>
  <property fmtid="{D5CDD505-2E9C-101B-9397-08002B2CF9AE}" pid="4" name="KSOTemplateDocerSaveRecord">
    <vt:lpwstr>eyJoZGlkIjoiOTgyODFjMDM3NjJjZjUzN2M0NzMxMjg4NTY5NGRhMzEiLCJ1c2VySWQiOiIxNjkzNTIzODA3In0=</vt:lpwstr>
  </property>
</Properties>
</file>