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bidi="ar-SA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bidi="ar-SA"/>
        </w:rPr>
        <w:t>项目申报承诺书（模板）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bidi="ar-SA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依照《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武汉市知识产权发展项目申报指南》相关要求，自愿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武汉市知识产权发展资金项目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，现郑重承诺：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本单位承诺所提交的全部申请文件及其附件真实、合法、有效，电子文本及相关原件完全一致。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本单位未被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列入严重失信主体名单，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具有良好的社会信誉，依法经营，规范管理，经营和财务状况良好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进入破产清算程序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具有完成知识产权项目的工作基础和实施条件，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2022-2024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年承担市知识产权专项资金前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助项目验收未通过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本项目承担单位承诺如有失实或失信行为，愿意承担一切相关责任：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1．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终止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并追回已获支持经费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2．被记入不良信用记录，并接受相应处理；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3．其它相关法律责任等。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 w:bidi="ar-SA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ar-SA"/>
        </w:rPr>
        <w:t>XXXX年XX月XX日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文星黑体">
    <w:altName w:val="黑体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文星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公文小标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文星标宋">
    <w:altName w:val="Arial Unicode MS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文星仿宋">
    <w:altName w:val="仿宋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文星楷体">
    <w:altName w:val="楷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K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SGB2312A">
    <w:altName w:val="Segoe Print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FSGB2312B">
    <w:altName w:val="Segoe Print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oto Sans Syriac Eastern">
    <w:altName w:val="宋体"/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华康娃娃体W5(P)">
    <w:panose1 w:val="040B0500000000000000"/>
    <w:charset w:val="86"/>
    <w:family w:val="auto"/>
    <w:pitch w:val="default"/>
    <w:sig w:usb0="00000001" w:usb1="08010000" w:usb2="00000012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毡笔黑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康娃娃体W5">
    <w:panose1 w:val="040B0509000000000000"/>
    <w:charset w:val="86"/>
    <w:family w:val="auto"/>
    <w:pitch w:val="default"/>
    <w:sig w:usb0="00000001" w:usb1="08010000" w:usb2="00000012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ESI仿宋-GB2312">
    <w:altName w:val="微软雅黑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F412A"/>
    <w:rsid w:val="4046213F"/>
    <w:rsid w:val="45D6360C"/>
    <w:rsid w:val="5E2C275A"/>
    <w:rsid w:val="70D4760D"/>
    <w:rsid w:val="7F9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公文小标宋简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  <w:rPr>
      <w:rFonts w:eastAsia="仿宋_GB2312" w:asciiTheme="minorAscii" w:hAnsiTheme="minorAscii"/>
      <w:sz w:val="32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_Style 5"/>
    <w:basedOn w:val="9"/>
    <w:next w:val="1"/>
    <w:qFormat/>
    <w:uiPriority w:val="0"/>
    <w:pPr>
      <w:ind w:firstLine="200" w:firstLineChars="200"/>
    </w:pPr>
    <w:rPr>
      <w:rFonts w:ascii="Times New Roman" w:hAnsi="Times New Roman" w:eastAsia="宋体" w:cs="Times New Roman"/>
      <w:sz w:val="24"/>
      <w:szCs w:val="22"/>
    </w:rPr>
  </w:style>
  <w:style w:type="paragraph" w:customStyle="1" w:styleId="9">
    <w:name w:val="正文 New New"/>
    <w:next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2024-08-05T06:58:00Z</dcterms:created>
  <dc:creator>董黎路</dc:creator>
  <cp:lastModifiedBy>董黎路</cp:lastModifiedBy>
  <dcterms:modified xsi:type="dcterms:W3CDTF">2024-10-10T00:52:00Z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