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FC432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附件4</w:t>
      </w:r>
    </w:p>
    <w:p w14:paraId="5B6EF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</w:p>
    <w:p w14:paraId="65A53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  <w:bookmarkStart w:id="0" w:name="_GoBack"/>
      <w:r>
        <w:rPr>
          <w:rFonts w:hint="eastAsia" w:ascii="文星标宋" w:eastAsia="文星标宋"/>
          <w:color w:val="auto"/>
          <w:sz w:val="44"/>
          <w:szCs w:val="44"/>
          <w:lang w:val="en-US" w:eastAsia="zh-CN"/>
        </w:rPr>
        <w:t>2024年度</w:t>
      </w:r>
      <w:r>
        <w:rPr>
          <w:rFonts w:hint="eastAsia" w:ascii="文星标宋" w:eastAsia="文星标宋"/>
          <w:color w:val="auto"/>
          <w:sz w:val="44"/>
          <w:szCs w:val="44"/>
        </w:rPr>
        <w:t>武汉</w:t>
      </w:r>
      <w:r>
        <w:rPr>
          <w:rFonts w:hint="eastAsia" w:ascii="文星标宋" w:eastAsia="文星标宋"/>
          <w:color w:val="auto"/>
          <w:sz w:val="44"/>
          <w:szCs w:val="44"/>
          <w:lang w:eastAsia="zh-CN"/>
        </w:rPr>
        <w:t>市</w:t>
      </w:r>
      <w:r>
        <w:rPr>
          <w:rFonts w:hint="eastAsia" w:ascii="文星标宋" w:eastAsia="文星标宋"/>
          <w:color w:val="auto"/>
          <w:sz w:val="44"/>
          <w:szCs w:val="44"/>
        </w:rPr>
        <w:t>企业研究开发中心</w:t>
      </w:r>
    </w:p>
    <w:p w14:paraId="43DB9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  <w:r>
        <w:rPr>
          <w:rFonts w:hint="eastAsia" w:ascii="文星标宋" w:eastAsia="文星标宋"/>
          <w:color w:val="auto"/>
          <w:sz w:val="44"/>
          <w:szCs w:val="44"/>
          <w:lang w:eastAsia="zh-CN"/>
        </w:rPr>
        <w:t>绩效评价未申报名单</w:t>
      </w:r>
      <w:r>
        <w:rPr>
          <w:rFonts w:hint="eastAsia" w:ascii="文星标宋" w:eastAsia="文星标宋"/>
          <w:color w:val="auto"/>
          <w:sz w:val="44"/>
          <w:szCs w:val="44"/>
        </w:rPr>
        <w:t>汇总表</w:t>
      </w:r>
    </w:p>
    <w:bookmarkEnd w:id="0"/>
    <w:p w14:paraId="6F7DC7DB">
      <w:pPr>
        <w:pStyle w:val="4"/>
        <w:rPr>
          <w:rFonts w:hint="eastAsia"/>
          <w:color w:val="auto"/>
        </w:rPr>
      </w:pPr>
    </w:p>
    <w:p w14:paraId="1864E891">
      <w:pPr>
        <w:pStyle w:val="4"/>
        <w:rPr>
          <w:rFonts w:hint="eastAsia" w:ascii="宋体" w:hAnsi="宋体" w:eastAsia="宋体" w:cs="宋体"/>
          <w:color w:val="auto"/>
        </w:rPr>
      </w:pPr>
    </w:p>
    <w:p w14:paraId="79162FA5">
      <w:pPr>
        <w:adjustRightInd w:val="0"/>
        <w:snapToGrid w:val="0"/>
        <w:spacing w:after="286" w:afterLines="50"/>
        <w:jc w:val="left"/>
        <w:rPr>
          <w:rFonts w:hint="eastAsia" w:ascii="宋体" w:hAnsi="宋体" w:eastAsia="宋体" w:cs="宋体"/>
          <w:color w:val="auto"/>
          <w:spacing w:val="2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区科技管理部门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</w:rPr>
        <w:t>（盖章）：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    </w:t>
      </w:r>
    </w:p>
    <w:p w14:paraId="5D7CE198">
      <w:pPr>
        <w:adjustRightInd w:val="0"/>
        <w:snapToGrid w:val="0"/>
        <w:spacing w:after="286" w:afterLines="50"/>
        <w:jc w:val="left"/>
        <w:rPr>
          <w:rFonts w:hint="eastAsia" w:ascii="宋体" w:hAnsi="宋体" w:eastAsia="宋体" w:cs="宋体"/>
          <w:color w:val="auto"/>
          <w:spacing w:val="2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pacing w:val="2"/>
          <w:sz w:val="30"/>
          <w:szCs w:val="30"/>
        </w:rPr>
        <w:t>联系人：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</w:rPr>
        <w:t xml:space="preserve"> 电话：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2"/>
          <w:sz w:val="30"/>
          <w:szCs w:val="30"/>
          <w:u w:val="single"/>
        </w:rPr>
        <w:t xml:space="preserve">       </w:t>
      </w:r>
    </w:p>
    <w:tbl>
      <w:tblPr>
        <w:tblStyle w:val="2"/>
        <w:tblW w:w="93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3339"/>
        <w:gridCol w:w="5166"/>
      </w:tblGrid>
      <w:tr w14:paraId="33AD46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8A2B4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7DE3F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lang w:eastAsia="zh-CN"/>
              </w:rPr>
              <w:t>企业研发中心</w:t>
            </w: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FDBB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lang w:eastAsia="zh-CN"/>
              </w:rPr>
              <w:t>未申报原因</w:t>
            </w:r>
          </w:p>
        </w:tc>
      </w:tr>
      <w:tr w14:paraId="6D9F1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78B2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CA455C3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A62100D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5EE56D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E2DB0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3328802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7D2E662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6DD3D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C54E6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05B67CE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90FBE4B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4CCD9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20AE1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483DB7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3623D13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51EA8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006C0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59255B7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6CDE1BD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7640A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A479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CD3E6E6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44E3A3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  <w:tr w14:paraId="4F83D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52152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0DBF1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……</w:t>
            </w:r>
          </w:p>
        </w:tc>
        <w:tc>
          <w:tcPr>
            <w:tcW w:w="5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0EE6BE3">
            <w:pPr>
              <w:jc w:val="center"/>
              <w:rPr>
                <w:rFonts w:hint="eastAsia" w:ascii="宋体" w:hAnsi="宋体" w:eastAsia="宋体" w:cs="宋体"/>
                <w:color w:val="auto"/>
                <w:spacing w:val="2"/>
                <w:sz w:val="28"/>
                <w:szCs w:val="28"/>
              </w:rPr>
            </w:pPr>
          </w:p>
        </w:tc>
      </w:tr>
    </w:tbl>
    <w:p w14:paraId="5882D1CA">
      <w:pPr>
        <w:pStyle w:val="4"/>
        <w:rPr>
          <w:rFonts w:hint="default"/>
          <w:color w:val="auto"/>
          <w:lang w:val="en-US" w:eastAsia="zh-CN"/>
        </w:rPr>
      </w:pPr>
    </w:p>
    <w:p w14:paraId="0F0D5A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YTMwOWM1NTA2MjYxNTExYWI3NzM2Y2M0MjgyNWQifQ=="/>
  </w:docVars>
  <w:rsids>
    <w:rsidRoot w:val="0B5D2AAD"/>
    <w:rsid w:val="0B5D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2024-08-21T00:55:00Z</dcterms:created>
  <dc:creator>王怡皓</dc:creator>
  <cp:lastModifiedBy>王怡皓</cp:lastModifiedBy>
  <dcterms:modified xsi:type="dcterms:W3CDTF">2024-08-21T00:56:07Z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F27BC8F73E89423BB35859289CDD75B1_11</vt:lpwstr>
  </property>
</Properties>
</file>