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4" w:line="221" w:lineRule="auto"/>
        <w:rPr>
          <w:rFonts w:hint="default" w:ascii="Times New Roman" w:hAnsi="Times New Roman" w:eastAsia="方正黑体_GBK" w:cs="Times New Roman"/>
          <w:spacing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方正黑体_GBK" w:cs="Times New Roman"/>
          <w:spacing w:val="0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方正黑体_GBK" w:cs="Times New Roman"/>
          <w:spacing w:val="0"/>
          <w:sz w:val="32"/>
          <w:szCs w:val="32"/>
          <w:lang w:val="en-US" w:eastAsia="zh-CN"/>
        </w:rPr>
        <w:t>2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43" w:line="24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32"/>
          <w:szCs w:val="32"/>
          <w:lang w:val="en-US" w:eastAsia="zh-CN"/>
        </w:rPr>
        <w:t>2023年支持工业企业扩大经营奖励资金申报推荐汇总表</w:t>
      </w:r>
    </w:p>
    <w:p>
      <w:pPr>
        <w:pStyle w:val="4"/>
      </w:pPr>
    </w:p>
    <w:tbl>
      <w:tblPr>
        <w:tblStyle w:val="10"/>
        <w:tblW w:w="140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1219"/>
        <w:gridCol w:w="1219"/>
        <w:gridCol w:w="1219"/>
        <w:gridCol w:w="1219"/>
        <w:gridCol w:w="1219"/>
        <w:gridCol w:w="1219"/>
        <w:gridCol w:w="1219"/>
        <w:gridCol w:w="1219"/>
        <w:gridCol w:w="1307"/>
        <w:gridCol w:w="1131"/>
        <w:gridCol w:w="1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9" w:type="dxa"/>
            <w:vAlign w:val="center"/>
          </w:tcPr>
          <w:p>
            <w:pPr>
              <w:spacing w:before="30"/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序号</w:t>
            </w: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所在区</w:t>
            </w: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企业名称</w:t>
            </w:r>
          </w:p>
          <w:p>
            <w:pPr>
              <w:spacing w:before="30"/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（与公章一致）</w:t>
            </w: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统一信用代码</w:t>
            </w: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vertAlign w:val="baseline"/>
                <w:lang w:eastAsia="zh-CN"/>
              </w:rPr>
              <w:t>202</w:t>
            </w:r>
            <w:r>
              <w:rPr>
                <w:rFonts w:hint="eastAsia" w:ascii="Times New Roman" w:hAnsi="Times New Roman" w:cs="Times New Roman"/>
                <w:color w:val="auto"/>
                <w:vertAlign w:val="baseline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color w:val="auto"/>
                <w:vertAlign w:val="baseline"/>
                <w:lang w:eastAsia="zh-CN"/>
              </w:rPr>
              <w:t>年营业收入（亿元）</w:t>
            </w: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vertAlign w:val="baseline"/>
                <w:lang w:eastAsia="zh-CN"/>
              </w:rPr>
              <w:t>202</w:t>
            </w:r>
            <w:r>
              <w:rPr>
                <w:rFonts w:hint="eastAsia" w:ascii="Times New Roman" w:hAnsi="Times New Roman" w:cs="Times New Roman"/>
                <w:color w:val="auto"/>
                <w:vertAlign w:val="baseline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color w:val="auto"/>
                <w:vertAlign w:val="baseline"/>
                <w:lang w:eastAsia="zh-CN"/>
              </w:rPr>
              <w:t>年营业收入（亿元）</w:t>
            </w: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vertAlign w:val="baseline"/>
                <w:lang w:eastAsia="zh-CN"/>
              </w:rPr>
              <w:t>同比增速（%）</w:t>
            </w: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vertAlign w:val="baseline"/>
                <w:lang w:eastAsia="zh-CN"/>
              </w:rPr>
              <w:t>申请奖励金额（万元）</w:t>
            </w: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企业开户银行名称</w:t>
            </w:r>
          </w:p>
        </w:tc>
        <w:tc>
          <w:tcPr>
            <w:tcW w:w="1307" w:type="dxa"/>
            <w:vAlign w:val="center"/>
          </w:tcPr>
          <w:p>
            <w:pPr>
              <w:spacing w:before="30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14"/>
                <w:sz w:val="24"/>
                <w:szCs w:val="24"/>
                <w:lang w:eastAsia="zh-CN"/>
              </w:rPr>
              <w:t>开户行账号</w:t>
            </w:r>
          </w:p>
        </w:tc>
        <w:tc>
          <w:tcPr>
            <w:tcW w:w="1131" w:type="dxa"/>
            <w:vAlign w:val="center"/>
          </w:tcPr>
          <w:p>
            <w:pPr>
              <w:spacing w:before="30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企业联系人</w:t>
            </w: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8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1</w:t>
            </w: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eastAsia" w:ascii="Times New Roman" w:hAnsi="Times New Roman" w:eastAsia="宋体" w:cs="Times New Roman"/>
                <w:vertAlign w:val="baseline"/>
                <w:lang w:eastAsia="zh-CN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307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131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8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2</w:t>
            </w: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307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131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8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3</w:t>
            </w: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307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131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8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4</w:t>
            </w: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307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131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8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5</w:t>
            </w: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307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131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before="3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</w:tbl>
    <w:p>
      <w:pPr>
        <w:pStyle w:val="14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footerReference r:id="rId3" w:type="default"/>
      <w:pgSz w:w="16838" w:h="11906" w:orient="landscape"/>
      <w:pgMar w:top="1474" w:right="1474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altName w:val="方正仿宋_GBK"/>
    <w:panose1 w:val="020106090300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方正楷体_GBK"/>
    <w:panose1 w:val="02010609030001010101"/>
    <w:charset w:val="86"/>
    <w:family w:val="auto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8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BYA&#10;AABkcnMvUEsBAhQAFAAAAAgAh07iQLl1uVLQAAAABQEAAA8AAAAAAAAAAQAgAAAAOAAAAGRycy9k&#10;b3ducmV2LnhtbFBLAQIUABQAAAAIAIdO4kAjhjxJuwEAAFQDAAAOAAAAAAAAAAEAIAAAADU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multilevel"/>
    <w:tmpl w:val="00000000"/>
    <w:lvl w:ilvl="0" w:tentative="0">
      <w:start w:val="1"/>
      <w:numFmt w:val="chineseCountingThousand"/>
      <w:pStyle w:val="16"/>
      <w:suff w:val="nothing"/>
      <w:lvlText w:val="%1、"/>
      <w:lvlJc w:val="left"/>
      <w:pPr>
        <w:ind w:left="620" w:hanging="420"/>
      </w:pPr>
      <w:rPr>
        <w:rFonts w:hint="eastAsia" w:eastAsia="黑体"/>
        <w:sz w:val="32"/>
      </w:rPr>
    </w:lvl>
    <w:lvl w:ilvl="1" w:tentative="0">
      <w:start w:val="1"/>
      <w:numFmt w:val="lowerLetter"/>
      <w:lvlText w:val="%2)"/>
      <w:lvlJc w:val="left"/>
      <w:pPr>
        <w:ind w:left="10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4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8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3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7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1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5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980" w:hanging="420"/>
      </w:pPr>
      <w:rPr>
        <w:rFonts w:hint="eastAsia"/>
      </w:rPr>
    </w:lvl>
  </w:abstractNum>
  <w:abstractNum w:abstractNumId="1">
    <w:nsid w:val="00000001"/>
    <w:multiLevelType w:val="singleLevel"/>
    <w:tmpl w:val="00000001"/>
    <w:lvl w:ilvl="0" w:tentative="0">
      <w:start w:val="1"/>
      <w:numFmt w:val="chineseCounting"/>
      <w:pStyle w:val="19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0OTRhZmVlYWJhZDlkYzQ4NTQ1N2IzYjhkNzQ5MTEifQ=="/>
  </w:docVars>
  <w:rsids>
    <w:rsidRoot w:val="00000000"/>
    <w:rsid w:val="1A9D8E97"/>
    <w:rsid w:val="1F5F99BC"/>
    <w:rsid w:val="1F7F891A"/>
    <w:rsid w:val="2333B552"/>
    <w:rsid w:val="323D8625"/>
    <w:rsid w:val="38EA54CB"/>
    <w:rsid w:val="3DAC0D93"/>
    <w:rsid w:val="3EDA2429"/>
    <w:rsid w:val="3F6FD8B4"/>
    <w:rsid w:val="45555534"/>
    <w:rsid w:val="4AFFAC2C"/>
    <w:rsid w:val="4FBFF812"/>
    <w:rsid w:val="54D9C930"/>
    <w:rsid w:val="57FBD560"/>
    <w:rsid w:val="58F654C3"/>
    <w:rsid w:val="5A37E99A"/>
    <w:rsid w:val="5EF3A5C3"/>
    <w:rsid w:val="5F93B4E1"/>
    <w:rsid w:val="5FF73454"/>
    <w:rsid w:val="69FECAD9"/>
    <w:rsid w:val="6B521AD2"/>
    <w:rsid w:val="6BF2F2E3"/>
    <w:rsid w:val="6E1E061F"/>
    <w:rsid w:val="6F7E6A12"/>
    <w:rsid w:val="74F49A57"/>
    <w:rsid w:val="77F20DC2"/>
    <w:rsid w:val="77FBD5B8"/>
    <w:rsid w:val="7B7AF615"/>
    <w:rsid w:val="7B7DE250"/>
    <w:rsid w:val="7BBB7C88"/>
    <w:rsid w:val="7BC7A9B5"/>
    <w:rsid w:val="7E738BAD"/>
    <w:rsid w:val="7E79A5F8"/>
    <w:rsid w:val="7E9749AF"/>
    <w:rsid w:val="7F5393B3"/>
    <w:rsid w:val="7F77439E"/>
    <w:rsid w:val="7FB97A50"/>
    <w:rsid w:val="7FDFEDA9"/>
    <w:rsid w:val="7FF9BBC0"/>
    <w:rsid w:val="7FFF135C"/>
    <w:rsid w:val="9FACFD39"/>
    <w:rsid w:val="A6DF3B1F"/>
    <w:rsid w:val="A9EED7C1"/>
    <w:rsid w:val="AAD7364E"/>
    <w:rsid w:val="B7BF2CF0"/>
    <w:rsid w:val="B7DB768B"/>
    <w:rsid w:val="BEF53B59"/>
    <w:rsid w:val="BFFF4F24"/>
    <w:rsid w:val="C9BFDC8D"/>
    <w:rsid w:val="DFBFB9D5"/>
    <w:rsid w:val="DFEBEBAB"/>
    <w:rsid w:val="E9F3B123"/>
    <w:rsid w:val="EB5F37D2"/>
    <w:rsid w:val="EDF55BB7"/>
    <w:rsid w:val="EEFFC0B4"/>
    <w:rsid w:val="F2BE185E"/>
    <w:rsid w:val="F2D985C3"/>
    <w:rsid w:val="F3FDBAAF"/>
    <w:rsid w:val="F6BF7724"/>
    <w:rsid w:val="F6EB51F2"/>
    <w:rsid w:val="F7F2EEB0"/>
    <w:rsid w:val="F9CF1162"/>
    <w:rsid w:val="FAEF7CAC"/>
    <w:rsid w:val="FBCDFF5D"/>
    <w:rsid w:val="FEFFED71"/>
    <w:rsid w:val="FF57C625"/>
    <w:rsid w:val="FFDD71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11">
    <w:name w:val="Default Paragraph Font"/>
    <w:qFormat/>
    <w:uiPriority w:val="1"/>
  </w:style>
  <w:style w:type="table" w:default="1" w:styleId="9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eastAsia="仿宋"/>
      <w:sz w:val="32"/>
    </w:rPr>
  </w:style>
  <w:style w:type="paragraph" w:styleId="3">
    <w:name w:val="Body Text"/>
    <w:basedOn w:val="1"/>
    <w:next w:val="4"/>
    <w:qFormat/>
    <w:uiPriority w:val="0"/>
    <w:pPr>
      <w:widowControl w:val="0"/>
      <w:spacing w:after="120" w:line="240" w:lineRule="auto"/>
      <w:ind w:firstLine="0" w:firstLineChars="0"/>
    </w:pPr>
    <w:rPr>
      <w:rFonts w:ascii="Calibri" w:hAnsi="Calibri" w:eastAsia="宋体" w:cs="Times New Roman"/>
      <w:sz w:val="21"/>
      <w:szCs w:val="24"/>
    </w:rPr>
  </w:style>
  <w:style w:type="paragraph" w:styleId="4">
    <w:name w:val="toc 5"/>
    <w:basedOn w:val="1"/>
    <w:next w:val="1"/>
    <w:qFormat/>
    <w:uiPriority w:val="0"/>
    <w:pPr>
      <w:ind w:left="1680"/>
    </w:pPr>
  </w:style>
  <w:style w:type="paragraph" w:styleId="5">
    <w:name w:val="Body Text Indent"/>
    <w:basedOn w:val="1"/>
    <w:next w:val="2"/>
    <w:qFormat/>
    <w:uiPriority w:val="99"/>
    <w:pPr>
      <w:spacing w:after="120"/>
      <w:ind w:left="420" w:leftChars="2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Body Text First Indent 2"/>
    <w:basedOn w:val="5"/>
    <w:next w:val="1"/>
    <w:qFormat/>
    <w:uiPriority w:val="99"/>
    <w:pPr>
      <w:ind w:firstLine="420" w:firstLineChars="200"/>
    </w:p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全文标题"/>
    <w:basedOn w:val="1"/>
    <w:next w:val="1"/>
    <w:link w:val="13"/>
    <w:qFormat/>
    <w:uiPriority w:val="0"/>
    <w:pPr>
      <w:spacing w:line="360" w:lineRule="auto"/>
      <w:jc w:val="center"/>
    </w:pPr>
    <w:rPr>
      <w:rFonts w:ascii="Times New Roman" w:hAnsi="Times New Roman" w:eastAsia="宋体" w:cs="Times New Roman"/>
      <w:b/>
      <w:kern w:val="0"/>
      <w:sz w:val="44"/>
      <w:szCs w:val="44"/>
    </w:rPr>
  </w:style>
  <w:style w:type="character" w:customStyle="1" w:styleId="13">
    <w:name w:val="全文标题 Char"/>
    <w:basedOn w:val="11"/>
    <w:link w:val="12"/>
    <w:qFormat/>
    <w:uiPriority w:val="0"/>
    <w:rPr>
      <w:rFonts w:ascii="Times New Roman" w:hAnsi="Times New Roman" w:eastAsia="宋体" w:cs="Times New Roman"/>
      <w:b/>
      <w:sz w:val="44"/>
      <w:szCs w:val="44"/>
    </w:rPr>
  </w:style>
  <w:style w:type="paragraph" w:customStyle="1" w:styleId="14">
    <w:name w:val="正文公文"/>
    <w:basedOn w:val="1"/>
    <w:link w:val="15"/>
    <w:qFormat/>
    <w:uiPriority w:val="0"/>
    <w:pPr>
      <w:spacing w:line="360" w:lineRule="auto"/>
      <w:ind w:firstLine="200" w:firstLineChars="200"/>
    </w:pPr>
    <w:rPr>
      <w:rFonts w:ascii="Times New Roman" w:hAnsi="Times New Roman" w:eastAsia="仿宋_GB2312"/>
      <w:sz w:val="32"/>
      <w:szCs w:val="32"/>
    </w:rPr>
  </w:style>
  <w:style w:type="character" w:customStyle="1" w:styleId="15">
    <w:name w:val="正文公文 Char"/>
    <w:basedOn w:val="11"/>
    <w:link w:val="14"/>
    <w:qFormat/>
    <w:uiPriority w:val="0"/>
    <w:rPr>
      <w:rFonts w:ascii="Times New Roman" w:hAnsi="Times New Roman" w:eastAsia="仿宋_GB2312"/>
      <w:sz w:val="32"/>
      <w:szCs w:val="32"/>
    </w:rPr>
  </w:style>
  <w:style w:type="paragraph" w:customStyle="1" w:styleId="16">
    <w:name w:val="一级标题"/>
    <w:basedOn w:val="14"/>
    <w:next w:val="14"/>
    <w:link w:val="17"/>
    <w:qFormat/>
    <w:uiPriority w:val="0"/>
    <w:pPr>
      <w:numPr>
        <w:ilvl w:val="0"/>
        <w:numId w:val="1"/>
      </w:numPr>
      <w:ind w:left="0" w:firstLine="883" w:firstLineChars="200"/>
      <w:outlineLvl w:val="0"/>
    </w:pPr>
    <w:rPr>
      <w:rFonts w:eastAsia="黑体"/>
    </w:rPr>
  </w:style>
  <w:style w:type="character" w:customStyle="1" w:styleId="17">
    <w:name w:val="一级标题 Char"/>
    <w:basedOn w:val="18"/>
    <w:link w:val="16"/>
    <w:qFormat/>
    <w:uiPriority w:val="0"/>
    <w:rPr>
      <w:rFonts w:eastAsia="黑体"/>
    </w:rPr>
  </w:style>
  <w:style w:type="character" w:customStyle="1" w:styleId="18">
    <w:name w:val="主题句 Char"/>
    <w:basedOn w:val="11"/>
    <w:link w:val="19"/>
    <w:qFormat/>
    <w:uiPriority w:val="0"/>
    <w:rPr>
      <w:rFonts w:ascii="Times New Roman" w:hAnsi="Times New Roman" w:eastAsia="楷体_GB2312"/>
      <w:sz w:val="32"/>
      <w:szCs w:val="32"/>
    </w:rPr>
  </w:style>
  <w:style w:type="paragraph" w:customStyle="1" w:styleId="19">
    <w:name w:val="主题句"/>
    <w:basedOn w:val="14"/>
    <w:next w:val="14"/>
    <w:link w:val="18"/>
    <w:qFormat/>
    <w:uiPriority w:val="0"/>
    <w:pPr>
      <w:numPr>
        <w:ilvl w:val="0"/>
        <w:numId w:val="2"/>
      </w:numPr>
      <w:spacing w:line="360" w:lineRule="auto"/>
      <w:ind w:left="0" w:firstLine="883" w:firstLineChars="200"/>
      <w:outlineLvl w:val="1"/>
    </w:pPr>
    <w:rPr>
      <w:rFonts w:eastAsia="楷体_GB2312"/>
    </w:rPr>
  </w:style>
  <w:style w:type="paragraph" w:customStyle="1" w:styleId="20">
    <w:name w:val="正文公文1"/>
    <w:basedOn w:val="1"/>
    <w:qFormat/>
    <w:uiPriority w:val="0"/>
    <w:pPr>
      <w:spacing w:line="360" w:lineRule="auto"/>
      <w:ind w:firstLine="200" w:firstLineChars="200"/>
    </w:pPr>
    <w:rPr>
      <w:rFonts w:ascii="Times New Roman" w:hAnsi="Times New Roman"/>
      <w:sz w:val="32"/>
      <w:szCs w:val="32"/>
    </w:rPr>
  </w:style>
  <w:style w:type="paragraph" w:customStyle="1" w:styleId="21">
    <w:name w:val="署名"/>
    <w:basedOn w:val="1"/>
    <w:next w:val="1"/>
    <w:qFormat/>
    <w:uiPriority w:val="0"/>
    <w:pPr>
      <w:spacing w:line="560" w:lineRule="exact"/>
      <w:jc w:val="center"/>
    </w:pPr>
    <w:rPr>
      <w:rFonts w:ascii="Times New Roman" w:hAnsi="Times New Roman" w:eastAsia="楷体_GB2312"/>
      <w:sz w:val="32"/>
      <w:szCs w:val="32"/>
    </w:rPr>
  </w:style>
  <w:style w:type="paragraph" w:customStyle="1" w:styleId="22">
    <w:name w:val="Table Text"/>
    <w:basedOn w:val="1"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23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武汉市经信委</Company>
  <Pages>5</Pages>
  <Words>1555</Words>
  <Characters>1638</Characters>
  <Paragraphs>200</Paragraphs>
  <TotalTime>20</TotalTime>
  <ScaleCrop>false</ScaleCrop>
  <LinksUpToDate>false</LinksUpToDate>
  <CharactersWithSpaces>1733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2020-01-15T23:46:00Z</dcterms:created>
  <dc:creator>Terrylli</dc:creator>
  <cp:lastModifiedBy>a1582</cp:lastModifiedBy>
  <cp:lastPrinted>2024-06-08T08:49:00Z</cp:lastPrinted>
  <dcterms:modified xsi:type="dcterms:W3CDTF">2024-06-07T17:45:29Z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316485a6cec048a98134b22083ba2a71_23</vt:lpwstr>
  </property>
</Properties>
</file>