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大企业技术创新需求表</w:t>
      </w: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企业名称：（盖章）</w:t>
      </w:r>
    </w:p>
    <w:tbl>
      <w:tblPr>
        <w:tblStyle w:val="6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191"/>
        <w:gridCol w:w="1488"/>
        <w:gridCol w:w="1580"/>
        <w:gridCol w:w="1345"/>
        <w:gridCol w:w="162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521" w:type="dxa"/>
            <w:gridSpan w:val="7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一、企业基本情况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7101" w:type="dxa"/>
            <w:gridSpan w:val="6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统一社会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信用代码</w:t>
            </w:r>
          </w:p>
        </w:tc>
        <w:tc>
          <w:tcPr>
            <w:tcW w:w="4259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注册地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所在省份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119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及职务</w:t>
            </w:r>
          </w:p>
        </w:tc>
        <w:tc>
          <w:tcPr>
            <w:tcW w:w="15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传    真</w:t>
            </w:r>
          </w:p>
        </w:tc>
        <w:tc>
          <w:tcPr>
            <w:tcW w:w="119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5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手    机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注册资本（万元）</w:t>
            </w:r>
          </w:p>
        </w:tc>
        <w:tc>
          <w:tcPr>
            <w:tcW w:w="119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从业人数（人）</w:t>
            </w:r>
          </w:p>
        </w:tc>
        <w:tc>
          <w:tcPr>
            <w:tcW w:w="15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上年度营业收入（万元）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企业性质</w:t>
            </w:r>
          </w:p>
        </w:tc>
        <w:tc>
          <w:tcPr>
            <w:tcW w:w="7101" w:type="dxa"/>
            <w:gridSpan w:val="6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□国有    □民营    □合资    □外资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7101" w:type="dxa"/>
            <w:gridSpan w:val="6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2位数代码及名称：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推荐渠道</w:t>
            </w:r>
          </w:p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（只选择其中</w:t>
            </w:r>
          </w:p>
          <w:p>
            <w:pPr>
              <w:spacing w:line="2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一个渠道）</w:t>
            </w:r>
          </w:p>
        </w:tc>
        <w:tc>
          <w:tcPr>
            <w:tcW w:w="7101" w:type="dxa"/>
            <w:gridSpan w:val="6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□省级中小企业主管部门：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□工业和信息化部相关行业司局：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4259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邮  编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21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二、技术创新需求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需求1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3068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是否公开</w:t>
            </w:r>
          </w:p>
        </w:tc>
        <w:tc>
          <w:tcPr>
            <w:tcW w:w="149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□公开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□不公开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1420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需求内容</w:t>
            </w:r>
          </w:p>
        </w:tc>
        <w:tc>
          <w:tcPr>
            <w:tcW w:w="5910" w:type="dxa"/>
            <w:gridSpan w:val="5"/>
            <w:vAlign w:val="center"/>
          </w:tcPr>
          <w:p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（请详细阐明技术参数要求、需达到的目标效果、时间要求，以及拟采取的合作方式等）</w:t>
            </w:r>
          </w:p>
          <w:p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样例：</w:t>
            </w:r>
          </w:p>
          <w:p>
            <w:pPr>
              <w:ind w:firstLine="722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需求内容：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研发一款改性材料</w:t>
            </w:r>
          </w:p>
          <w:p>
            <w:pPr>
              <w:ind w:firstLine="722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参数要求：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熔指XXg/10min，阻燃要求HB,......</w:t>
            </w:r>
          </w:p>
          <w:p>
            <w:pPr>
              <w:ind w:firstLine="722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需达到效果：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适配电池外壳，成本控制在XX内</w:t>
            </w:r>
          </w:p>
          <w:p>
            <w:pPr>
              <w:ind w:firstLine="722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时间要求：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1年</w:t>
            </w:r>
          </w:p>
          <w:p>
            <w:pPr>
              <w:ind w:firstLine="722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拟采取的合作方式：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项目委托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2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需求2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30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是否公开</w:t>
            </w:r>
          </w:p>
        </w:tc>
        <w:tc>
          <w:tcPr>
            <w:tcW w:w="149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□公开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□不公开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420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需求内容</w:t>
            </w:r>
          </w:p>
        </w:tc>
        <w:tc>
          <w:tcPr>
            <w:tcW w:w="5910" w:type="dxa"/>
            <w:gridSpan w:val="5"/>
            <w:vAlign w:val="center"/>
          </w:tcPr>
          <w:p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（请详细阐明技术参数要求、需达到的目标效果、时间要求，以及拟采取的合作方式等）</w:t>
            </w:r>
          </w:p>
        </w:tc>
      </w:tr>
    </w:tbl>
    <w:p>
      <w:pPr>
        <w:jc w:val="left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（注：如需求事项较多，可参考上表另附页，所有需求均不得涉密）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中小企业“揭榜”对接表</w:t>
      </w: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企业名称：（盖章）</w:t>
      </w:r>
    </w:p>
    <w:tbl>
      <w:tblPr>
        <w:tblStyle w:val="6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241"/>
        <w:gridCol w:w="1438"/>
        <w:gridCol w:w="1580"/>
        <w:gridCol w:w="382"/>
        <w:gridCol w:w="863"/>
        <w:gridCol w:w="262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521" w:type="dxa"/>
            <w:gridSpan w:val="8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一、企业基本情况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7101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统一社会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信用代码</w:t>
            </w:r>
          </w:p>
        </w:tc>
        <w:tc>
          <w:tcPr>
            <w:tcW w:w="7101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企业注册地</w:t>
            </w:r>
          </w:p>
        </w:tc>
        <w:tc>
          <w:tcPr>
            <w:tcW w:w="4259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市（区）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县</w:t>
            </w: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vertAlign w:val="baseline"/>
                <w:lang w:val="en-US" w:eastAsia="zh-CN"/>
              </w:rPr>
              <w:t>注册时间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124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手    机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及职务</w:t>
            </w:r>
          </w:p>
        </w:tc>
        <w:tc>
          <w:tcPr>
            <w:tcW w:w="124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手    机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传    真</w:t>
            </w:r>
          </w:p>
        </w:tc>
        <w:tc>
          <w:tcPr>
            <w:tcW w:w="124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4422" w:type="dxa"/>
            <w:gridSpan w:val="5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注册资本（万元）</w:t>
            </w:r>
          </w:p>
        </w:tc>
        <w:tc>
          <w:tcPr>
            <w:tcW w:w="124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从业人数（人）</w:t>
            </w:r>
          </w:p>
        </w:tc>
        <w:tc>
          <w:tcPr>
            <w:tcW w:w="15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上年度营业收入（万元）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09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根据《中小企业划行标准规定》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（工信部联企业〔2011〕300号），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企业规模属于</w:t>
            </w:r>
          </w:p>
        </w:tc>
        <w:tc>
          <w:tcPr>
            <w:tcW w:w="4422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□大型  □中型  □小型  □微型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企业性质</w:t>
            </w:r>
          </w:p>
        </w:tc>
        <w:tc>
          <w:tcPr>
            <w:tcW w:w="7101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□国有    □民营    □合资    □外资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企业类型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（可多选）</w:t>
            </w:r>
          </w:p>
        </w:tc>
        <w:tc>
          <w:tcPr>
            <w:tcW w:w="7101" w:type="dxa"/>
            <w:gridSpan w:val="7"/>
            <w:vAlign w:val="center"/>
          </w:tcPr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□专精特新“小巨人”企业     □省级专精特新中小企业</w:t>
            </w: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□创新型中小企业     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7101" w:type="dxa"/>
            <w:gridSpan w:val="7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2位数代码及名称：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4259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邮  编</w:t>
            </w:r>
          </w:p>
        </w:tc>
        <w:tc>
          <w:tcPr>
            <w:tcW w:w="13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21" w:type="dxa"/>
            <w:gridSpan w:val="8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二、企业概况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企业概况</w:t>
            </w:r>
          </w:p>
        </w:tc>
        <w:tc>
          <w:tcPr>
            <w:tcW w:w="7101" w:type="dxa"/>
            <w:gridSpan w:val="7"/>
            <w:vAlign w:val="center"/>
          </w:tcPr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（包括主要业务领域、业内地位、技术创新等情况，不超过500字）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521" w:type="dxa"/>
            <w:gridSpan w:val="8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三、拟揭榜事项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事项1</w:t>
            </w:r>
          </w:p>
        </w:tc>
        <w:tc>
          <w:tcPr>
            <w:tcW w:w="124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事项名称                           </w:t>
            </w:r>
          </w:p>
        </w:tc>
        <w:tc>
          <w:tcPr>
            <w:tcW w:w="3400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代码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事项2</w:t>
            </w:r>
          </w:p>
        </w:tc>
        <w:tc>
          <w:tcPr>
            <w:tcW w:w="124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事项名称                           </w:t>
            </w:r>
          </w:p>
        </w:tc>
        <w:tc>
          <w:tcPr>
            <w:tcW w:w="3400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代码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（注：可揭榜多个事项，每个事项均需附揭榜申请书）</w:t>
      </w:r>
    </w:p>
    <w:p/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3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大中小企业融通创新项目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中小企业“揭榜”申请书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960" w:firstLineChars="3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企业名称（盖章）：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960" w:firstLineChars="3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“揭榜”事项名称：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960" w:firstLineChars="3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960" w:firstLineChars="3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960" w:firstLineChars="3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申请书模板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（申请书将提供给“发榜”大企业）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720" w:lef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中小企业基本情况简介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包括主营业务、运营情况、在行业的地位等。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720" w:lef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中小企业技术创新能力情况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企业研发团队、技术创新成果、标准制定、产品销售等情况。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720" w:lef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针对揭榜需求拟采取的技术攻关方案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攻关团队情况，团队成员曾主持或参与的项目；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预期目标，包括</w:t>
      </w:r>
      <w:r>
        <w:rPr>
          <w:rFonts w:ascii="Times New Roman" w:hAnsi="Times New Roman" w:eastAsia="仿宋_GB2312" w:cs="Times New Roman"/>
          <w:sz w:val="32"/>
          <w:szCs w:val="32"/>
        </w:rPr>
        <w:t>指标数值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测试场景及评价方式等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拟选择的技术路线；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时间进度安排，阶段性任务；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潜在问题及应对举措。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720" w:lef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希望采取的合作方式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720" w:lef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提出希望以何种方式与“发榜”大企业进行合作。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720" w:lef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64" w:lineRule="auto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（注：申请书篇幅不宜过长，原则上不超过</w:t>
      </w:r>
      <w:r>
        <w:rPr>
          <w:rFonts w:hint="default" w:ascii="Times New Roman" w:hAnsi="Times New Roman" w:eastAsia="楷体_GB2312" w:cs="Times New Roman"/>
          <w:sz w:val="32"/>
          <w:szCs w:val="32"/>
          <w:u w:val="none"/>
          <w:lang w:val="en-US" w:eastAsia="zh-CN"/>
        </w:rPr>
        <w:t>6000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字，重点讲述攻关方案；如果申报揭榜多个需求，请按此模板分别填报申请书。同时，请随附</w:t>
      </w:r>
      <w:r>
        <w:rPr>
          <w:rFonts w:hint="eastAsia" w:ascii="楷体_GB2312" w:hAnsi="楷体_GB2312" w:eastAsia="楷体_GB2312" w:cs="楷体_GB2312"/>
          <w:sz w:val="32"/>
          <w:szCs w:val="32"/>
        </w:rPr>
        <w:t>研发能力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佐证</w:t>
      </w:r>
      <w:r>
        <w:rPr>
          <w:rFonts w:hint="eastAsia" w:ascii="楷体_GB2312" w:hAnsi="楷体_GB2312" w:eastAsia="楷体_GB2312" w:cs="楷体_GB2312"/>
          <w:sz w:val="32"/>
          <w:szCs w:val="32"/>
        </w:rPr>
        <w:t>材料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，如</w:t>
      </w:r>
      <w:r>
        <w:rPr>
          <w:rFonts w:hint="eastAsia" w:ascii="楷体_GB2312" w:hAnsi="楷体_GB2312" w:eastAsia="楷体_GB2312" w:cs="楷体_GB2312"/>
          <w:sz w:val="32"/>
          <w:szCs w:val="32"/>
        </w:rPr>
        <w:t>知识产权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、标准、认证</w:t>
      </w:r>
      <w:r>
        <w:rPr>
          <w:rFonts w:hint="eastAsia" w:ascii="楷体_GB2312" w:hAnsi="楷体_GB2312" w:eastAsia="楷体_GB2312" w:cs="楷体_GB2312"/>
          <w:sz w:val="32"/>
          <w:szCs w:val="32"/>
        </w:rPr>
        <w:t>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74" w:right="1474" w:bottom="1474" w:left="147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826AD"/>
    <w:multiLevelType w:val="singleLevel"/>
    <w:tmpl w:val="EFF826AD"/>
    <w:lvl w:ilvl="0" w:tentative="0">
      <w:start w:val="1"/>
      <w:numFmt w:val="chineseCounting"/>
      <w:suff w:val="nothing"/>
      <w:lvlText w:val="%1、"/>
      <w:lvlJc w:val="left"/>
      <w:pPr>
        <w:ind w:left="720" w:firstLine="0"/>
      </w:pPr>
      <w:rPr>
        <w:rFonts w:hint="eastAsia"/>
      </w:rPr>
    </w:lvl>
  </w:abstractNum>
  <w:abstractNum w:abstractNumId="1">
    <w:nsid w:val="7DDB5A8F"/>
    <w:multiLevelType w:val="singleLevel"/>
    <w:tmpl w:val="7DDB5A8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false"/>
  <w:bordersDoNotSurroundFooter w:val="false"/>
  <w:documentProtection w:enforcement="0"/>
  <w:defaultTabStop w:val="420"/>
  <w:drawingGridVerticalSpacing w:val="158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14A76"/>
    <w:rsid w:val="1CB747D0"/>
    <w:rsid w:val="246D1861"/>
    <w:rsid w:val="52897565"/>
    <w:rsid w:val="679D4C24"/>
    <w:rsid w:val="6A8036D1"/>
    <w:rsid w:val="731F602F"/>
    <w:rsid w:val="7E814A76"/>
    <w:rsid w:val="FC6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武汉市经信委</Company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2023-04-23T18:42:00Z</dcterms:created>
  <dc:creator>11</dc:creator>
  <cp:lastModifiedBy>ht706</cp:lastModifiedBy>
  <cp:lastPrinted>2023-04-24T10:40:00Z</cp:lastPrinted>
  <dcterms:modified xsi:type="dcterms:W3CDTF">2023-04-25T16:21:26Z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