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hint="eastAsia" w:ascii="文星黑体" w:hAnsi="文星黑体" w:eastAsia="文星黑体" w:cs="文星黑体"/>
          <w:color w:val="000000"/>
          <w:sz w:val="32"/>
          <w:szCs w:val="32"/>
          <w:lang w:val="en-US" w:eastAsia="zh-CN"/>
        </w:rPr>
      </w:pPr>
      <w:r>
        <w:rPr>
          <w:rFonts w:hint="eastAsia" w:ascii="文星黑体" w:hAnsi="文星黑体" w:eastAsia="文星黑体" w:cs="文星黑体"/>
          <w:color w:val="000000"/>
          <w:sz w:val="32"/>
          <w:szCs w:val="32"/>
          <w:lang w:val="en-US" w:eastAsia="zh-CN"/>
        </w:rPr>
        <w:t>附件</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文星标宋" w:hAnsi="文星标宋" w:eastAsia="文星标宋" w:cs="文星标宋"/>
          <w:color w:val="000000"/>
          <w:sz w:val="44"/>
          <w:szCs w:val="44"/>
        </w:rPr>
      </w:pPr>
      <w:r>
        <w:rPr>
          <w:rFonts w:hint="eastAsia" w:ascii="文星标宋" w:hAnsi="文星标宋" w:eastAsia="文星标宋" w:cs="文星标宋"/>
          <w:color w:val="000000"/>
          <w:sz w:val="44"/>
          <w:szCs w:val="44"/>
        </w:rPr>
        <w:t>202</w:t>
      </w:r>
      <w:r>
        <w:rPr>
          <w:rFonts w:hint="eastAsia" w:ascii="文星标宋" w:hAnsi="文星标宋" w:eastAsia="文星标宋" w:cs="文星标宋"/>
          <w:color w:val="000000"/>
          <w:sz w:val="44"/>
          <w:szCs w:val="44"/>
          <w:lang w:val="en-US" w:eastAsia="zh-CN"/>
        </w:rPr>
        <w:t>3</w:t>
      </w:r>
      <w:r>
        <w:rPr>
          <w:rFonts w:hint="eastAsia" w:ascii="文星标宋" w:hAnsi="文星标宋" w:eastAsia="文星标宋" w:cs="文星标宋"/>
          <w:color w:val="000000"/>
          <w:sz w:val="44"/>
          <w:szCs w:val="44"/>
        </w:rPr>
        <w:t>年</w:t>
      </w:r>
      <w:r>
        <w:rPr>
          <w:rFonts w:hint="eastAsia" w:ascii="文星标宋" w:hAnsi="文星标宋" w:eastAsia="文星标宋" w:cs="文星标宋"/>
          <w:color w:val="000000"/>
          <w:sz w:val="44"/>
          <w:szCs w:val="44"/>
          <w:lang w:val="en-US" w:eastAsia="zh-CN"/>
        </w:rPr>
        <w:t>武汉市</w:t>
      </w:r>
      <w:r>
        <w:rPr>
          <w:rFonts w:hint="eastAsia" w:ascii="文星标宋" w:hAnsi="文星标宋" w:eastAsia="文星标宋" w:cs="文星标宋"/>
          <w:color w:val="000000"/>
          <w:sz w:val="44"/>
          <w:szCs w:val="44"/>
        </w:rPr>
        <w:t>科技成果转化联络员</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文星标宋" w:hAnsi="文星标宋" w:eastAsia="文星标宋" w:cs="文星标宋"/>
          <w:color w:val="000000"/>
          <w:sz w:val="44"/>
          <w:szCs w:val="44"/>
        </w:rPr>
      </w:pPr>
      <w:r>
        <w:rPr>
          <w:rFonts w:hint="eastAsia" w:ascii="文星标宋" w:hAnsi="文星标宋" w:eastAsia="文星标宋" w:cs="文星标宋"/>
          <w:color w:val="000000"/>
          <w:sz w:val="44"/>
          <w:szCs w:val="44"/>
          <w:lang w:val="en-US" w:eastAsia="zh-CN"/>
        </w:rPr>
        <w:t>选派</w:t>
      </w:r>
      <w:r>
        <w:rPr>
          <w:rFonts w:hint="eastAsia" w:ascii="文星标宋" w:hAnsi="文星标宋" w:eastAsia="文星标宋" w:cs="文星标宋"/>
          <w:color w:val="000000"/>
          <w:sz w:val="44"/>
          <w:szCs w:val="44"/>
        </w:rPr>
        <w:t>名单</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文星标宋" w:hAnsi="文星标宋" w:eastAsia="文星标宋" w:cs="文星标宋"/>
          <w:color w:val="000000"/>
          <w:sz w:val="44"/>
          <w:szCs w:val="44"/>
        </w:rPr>
      </w:pPr>
      <w:r>
        <w:rPr>
          <w:rFonts w:hint="eastAsia" w:ascii="文星仿宋" w:hAnsi="文星仿宋" w:eastAsia="文星仿宋" w:cs="文星仿宋"/>
          <w:color w:val="000000"/>
          <w:sz w:val="32"/>
          <w:szCs w:val="32"/>
          <w:lang w:eastAsia="zh-CN"/>
        </w:rPr>
        <w:t>（</w:t>
      </w:r>
      <w:r>
        <w:rPr>
          <w:rFonts w:hint="eastAsia" w:ascii="文星仿宋" w:hAnsi="文星仿宋" w:eastAsia="文星仿宋" w:cs="文星仿宋"/>
          <w:color w:val="000000"/>
          <w:sz w:val="32"/>
          <w:szCs w:val="32"/>
          <w:lang w:val="en-US" w:eastAsia="zh-CN"/>
        </w:rPr>
        <w:t>排名不分先后</w:t>
      </w:r>
      <w:r>
        <w:rPr>
          <w:rFonts w:hint="eastAsia" w:ascii="文星仿宋" w:hAnsi="文星仿宋" w:eastAsia="文星仿宋" w:cs="文星仿宋"/>
          <w:color w:val="000000"/>
          <w:sz w:val="32"/>
          <w:szCs w:val="32"/>
          <w:lang w:eastAsia="zh-CN"/>
        </w:rPr>
        <w:t>）</w:t>
      </w:r>
    </w:p>
    <w:tbl>
      <w:tblPr>
        <w:tblStyle w:val="2"/>
        <w:tblW w:w="10122" w:type="dxa"/>
        <w:jc w:val="center"/>
        <w:tblLayout w:type="fixed"/>
        <w:tblCellMar>
          <w:top w:w="0" w:type="dxa"/>
          <w:left w:w="108" w:type="dxa"/>
          <w:bottom w:w="0" w:type="dxa"/>
          <w:right w:w="108" w:type="dxa"/>
        </w:tblCellMar>
      </w:tblPr>
      <w:tblGrid>
        <w:gridCol w:w="669"/>
        <w:gridCol w:w="1332"/>
        <w:gridCol w:w="1113"/>
        <w:gridCol w:w="7008"/>
      </w:tblGrid>
      <w:tr>
        <w:tblPrEx>
          <w:tblCellMar>
            <w:top w:w="0" w:type="dxa"/>
            <w:left w:w="108" w:type="dxa"/>
            <w:bottom w:w="0" w:type="dxa"/>
            <w:right w:w="108" w:type="dxa"/>
          </w:tblCellMar>
        </w:tblPrEx>
        <w:trPr>
          <w:trHeight w:val="703" w:hRule="exact"/>
          <w:tblHeader/>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文星标宋" w:hAnsi="宋体" w:eastAsia="文星标宋" w:cs="宋体"/>
                <w:color w:val="000000"/>
                <w:kern w:val="0"/>
                <w:sz w:val="21"/>
                <w:szCs w:val="21"/>
              </w:rPr>
            </w:pPr>
            <w:r>
              <w:rPr>
                <w:rFonts w:hint="eastAsia" w:ascii="文星标宋" w:hAnsi="宋体" w:eastAsia="文星标宋" w:cs="宋体"/>
                <w:color w:val="000000"/>
                <w:kern w:val="0"/>
                <w:sz w:val="21"/>
                <w:szCs w:val="21"/>
              </w:rPr>
              <w:t>序号</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ascii="文星标宋" w:hAnsi="宋体" w:eastAsia="文星标宋" w:cs="宋体"/>
                <w:color w:val="000000"/>
                <w:kern w:val="0"/>
                <w:sz w:val="21"/>
                <w:szCs w:val="21"/>
              </w:rPr>
            </w:pPr>
            <w:r>
              <w:rPr>
                <w:rFonts w:hint="eastAsia" w:ascii="文星标宋" w:hAnsi="宋体" w:eastAsia="文星标宋" w:cs="宋体"/>
                <w:color w:val="000000"/>
                <w:kern w:val="0"/>
                <w:sz w:val="21"/>
                <w:szCs w:val="21"/>
              </w:rPr>
              <w:t>所属区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文星标宋" w:hAnsi="宋体" w:eastAsia="文星标宋" w:cs="宋体"/>
                <w:color w:val="000000"/>
                <w:kern w:val="0"/>
                <w:sz w:val="21"/>
                <w:szCs w:val="21"/>
              </w:rPr>
            </w:pPr>
            <w:r>
              <w:rPr>
                <w:rFonts w:hint="eastAsia" w:ascii="文星标宋" w:hAnsi="宋体" w:eastAsia="文星标宋" w:cs="宋体"/>
                <w:color w:val="000000"/>
                <w:kern w:val="0"/>
                <w:sz w:val="21"/>
                <w:szCs w:val="21"/>
              </w:rPr>
              <w:t>姓名</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文星标宋" w:hAnsi="宋体" w:eastAsia="文星标宋" w:cs="宋体"/>
                <w:color w:val="000000"/>
                <w:kern w:val="0"/>
                <w:sz w:val="21"/>
                <w:szCs w:val="21"/>
              </w:rPr>
            </w:pPr>
            <w:r>
              <w:rPr>
                <w:rFonts w:hint="eastAsia" w:ascii="文星标宋" w:hAnsi="宋体" w:eastAsia="文星标宋" w:cs="宋体"/>
                <w:color w:val="000000"/>
                <w:kern w:val="0"/>
                <w:sz w:val="21"/>
                <w:szCs w:val="21"/>
              </w:rPr>
              <w:t>工作单位及职务</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1</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东湖高新区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default"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张小虎</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武汉地质资</w:t>
            </w:r>
            <w:bookmarkStart w:id="0" w:name="_GoBack"/>
            <w:bookmarkEnd w:id="0"/>
            <w:r>
              <w:rPr>
                <w:rFonts w:hint="eastAsia" w:ascii="文星仿宋" w:hAnsi="宋体" w:eastAsia="文星仿宋" w:cs="宋体"/>
                <w:color w:val="000000"/>
                <w:kern w:val="0"/>
                <w:sz w:val="21"/>
                <w:szCs w:val="21"/>
                <w:lang w:val="en-US" w:eastAsia="zh-CN"/>
              </w:rPr>
              <w:t>源环境工业技术研究院有限公司招商及企业服务经理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2</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东湖高新区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钟少伦</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湖北省宏泰国有资本创新科技发展有限公司产业服务岗</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3</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东湖高新区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聂丽</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武汉华工大学科技园发展有限公司科技成果转化服务中心总监</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4</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东湖高新区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付清泉</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阿尔法文创（武汉）运营管理有限公司副总经理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5</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东湖高新区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汪毅</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武汉普天孵化器管理有限公司总经理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6</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东湖高新区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白磊</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武汉启航创新实验室孵化器有限公司副总经理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7</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东湖高新区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李银芳</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武汉掌中云游众创空间管理有限公司项目经理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8</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东湖高新区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黄嘉奇</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湖北华科投资有限公司综合办副主任</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9</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东湖高新区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胡祺华</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武汉市启明星空孵化管理有限公司</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10</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东湖高新区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刘小萍</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武汉众博科技企业孵化器有限公司企业服务经理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11</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东湖高新区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涂瑶</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武汉天亿弘方投资管理有限公司总经理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12</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东湖高新区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王琪</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武汉小豆研创科技发展有限公司总经理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13</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东湖高新区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陈晓伟</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武汉理工大科技园股份有限公司孵化服务部部长</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14</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东湖高新区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张宏垚</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英迈德（武汉）医疗器械科技有限公司项目部副总监</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15</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东湖高新区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严梦碟</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武汉欣联国际咨询有限公司综合部经理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16</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东湖高新区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代亮</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湖北自贸区创星汇产业园运营管理有限公司孵化服务经理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17</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东湖高新区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陈培源</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武汉汉启孵化器有限公司</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18</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东湖高新区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郑双珍</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武汉创星汇科技园发展有限公司</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19</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东湖高新区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孙思</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文华学院创新创业学院</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20</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东湖高新区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熊瑶</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湖北青创园运营管理有限公司企业服务专员</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21</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东湖高新区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易文凯</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昕竺传新（武汉）科技服务有限公司副总经理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22</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东湖高新区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乐综胜</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湖北武汉永嘉专利代理有限公司东湖分公司资深专利代理师</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23</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东湖高新区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邬思思</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武汉东湖新技术开发区生产力促进中心项目经理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24</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东湖高新区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高静</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武汉智能装备工业技术研究院有限公司信息工程师</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25</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东湖高新区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赵娟</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湖北长江科创服务集团有限公司科研服务部部长兼湖北省宏泰国有资本创新科技发展有限公司执行董事</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26</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东湖高新区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饶玲玲</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湖北长江科创服务集团有限公司科研服务部副部长</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27</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武汉经开区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余晓玲</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武汉经济技术开发区未来技术创新研究院项目管理部主管</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28</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武汉经开区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王旭</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武汉经济技术开发区未来技术创新研究院行政综合部主管</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29</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武汉经开区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李艳丽</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湖北智集科技企业孵化有限公司经理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30</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武汉经开区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韩雨薇</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湖北卓坦科技发展有限公司董事</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31</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武汉经开区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余建华</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科创知光高校技术转移（武汉）有限公司项目经理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32</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武汉经开区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肖迪</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湖北泰斗科创咨询服务有限公司总经理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33</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武汉经开区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熊灿</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湖北泰斗科创咨询服务有限公司总监</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34</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武汉经开区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卢兰</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武汉鼎峰千业科技有限公司总监</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35</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武汉经开区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鲁锦</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斯纳格氏（武汉）科技有限公司产服经理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36</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武汉经开区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何秀娟</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湖北瞪羚企业服务中心有限公司经理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37</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武汉经开区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彭飞</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斯纳格氏（武汉）科技有限公司招商经理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38</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武汉经开区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王海雄</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武汉人工智能与新能源汽车工业技术研究院科技合作与成果转化部经理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39</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武汉经开区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姚文涛</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武汉人工智能与新能源汽车工业技术研究院科技合作与成果转化部工程师</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40</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武汉经开区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张博奇</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武汉红焱果科技有限公司副总经理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41</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武汉经开区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李诗洁</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众创破浪（武汉）管理咨询股份有限公司经理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42</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东西湖区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王婷</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武汉翼翱科技园发展有限公司企业发展专员</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43</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东西湖区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贺冰洁</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武汉欣博信达科技咨询服务有限公司副总经理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44</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东西湖区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刘智敏</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武汉红云管理咨询工作室（原名武汉市敏锅锅管理咨询工作室）总经理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45</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东西湖区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张义</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武汉临空港科技服务有限公司总经理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46</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东西湖区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陶果</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武汉黄宝石知识产权运营有限公司副总经理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47</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东西湖区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余小蓉</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 xml:space="preserve">武汉硕源科技孵化器有限公司副总经理 </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48</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东西湖区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万松</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武汉铱智造众创空间管理有限公司总经理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49</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东西湖区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刘婷婷</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武汉铱智造众创空间管理有限公司营运经理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50</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东西湖区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胡辉</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武汉铱智造众创空间管理有限公司营运经理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51</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东西湖区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董茂</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武汉梦工场企业管理服务有限公司运营专员</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52</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江岸区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习兰云</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中国三峡武汉科创园主办</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53</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江岸区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孙健</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中国市政工程中南设计研究总院有限公司水生态工程中心主任</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54</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江岸区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覃书玲</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武汉技术市场协会秘书长</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55</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江岸区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李佳</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武汉欣博创科技咨询管理服务有限公司总经理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56</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江岸区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刘星</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摩空间众创空间（武汉）有限公司总经理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57</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江岸区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严晓静</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武汉中知力合科技服务有限公司总经理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58</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江汉区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陈文</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湖北产融资本市场服务有限公司总监</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59</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江汉区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韩施</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慕金创业空间服务有限公司运营主管</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60</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江汉区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徐杉</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湖北智慧综合能源产业技术研究有限公司产业开发中心经理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61</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江汉区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纪婉晴</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华中科技大学同济医学院附属协和医院机构秘书</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62</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江汉区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张玉玲</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华中科技大学同济医学院附属协和医院机构秘书</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63</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江汉区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孙喆君</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华中科技大学同济医学院附属协和医院机构秘书</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64</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硚口区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郑小霞</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筑权网（武汉）科技有限公司</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65</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硚口区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龚航</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筑权网（武汉）科技有限公司</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66</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硚口区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李磊</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武汉捷诚智权知识产权服务集团有限公司</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67</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硚口区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韩承霖</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武汉海云鸿翼科技有限公司行政</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68</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硚口区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周雪</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武汉三新材料孵化器有限公司运营总监</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69</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硚口区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李阳</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硚口区科经局科员</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70</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汉阳区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周海强</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君悦达商业运营管理有限公司市场开拓员</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71</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汉阳区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蒲佳丽</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武汉天璇创客星孵化器有限公司</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72</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汉阳区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严伟</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深圳市世纪恒程知识产权代理事务所武汉分所</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73</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汉阳区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郑耀武</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武汉市城市建设投资开发集团有限公司科创中心主管</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74</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汉阳区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张良</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武汉指数极股权投资管理有限公司</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75</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武昌区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张向向</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中国农科院油料作物研究所</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76</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武昌区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吴如楠</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武汉大学卫星导航定位技术研究中心</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77</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武昌区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徐刚</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武汉大学技术转移中心办公室主任</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78</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武昌区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田园</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湖北技术交易所市场发展部副主任</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79</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武昌区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吴家胜</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湖北技术交易所</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80</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武昌区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盛晔琦</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湖北技术交易所</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81</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青山区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刘志强</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武汉融智创研科技发展有限公司运营总监</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82</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青山区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盛立荣</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武汉华创源科技企业孵化器有限公司总经理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83</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青山区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姚屹</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虹蔚青年孵化器</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84</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青山区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朱盼</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乐创互联孵化器总经办主任</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85</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青山区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曾涛</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乐创互联孵化器运营总监</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86</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青山区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尹驰</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武汉市创青谷科技孵化器有限公司</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87</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洪山区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黄晋</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武汉星创客科技有限公司副总经理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88</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洪山区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李亚茜</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中部自然资源工程技术（湖北）有限公司科创专员</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89</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洪山区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童慧萍</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武汉武大教育发展有限责任公司副总经理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90</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洪山区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丁滢</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湖北农科孵化管理有限公司副总</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91</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洪山区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周方</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理工创业（武汉）孵化器有限公司总经理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92</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洪山区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唐姣</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武汉企信创合产业园开发有限公司副总经理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93</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蔡甸区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彭玲</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武汉甸企红咨询有限公司负责人</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94</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蔡甸区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陈涵</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武汉致诚智胜科技咨询有限公司</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95</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江夏区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徐冰</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武汉恒睿博达知识产权服务有限公司总经理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96</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江夏区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任超</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江夏区区校合作发展促进中心创投科负责人</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97</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黄陂区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王钊</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武汉尚元管理咨询有限公司经理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98</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黄陂区</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杨江蕾</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湖北国越科技信息咨询有限公司</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99</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新洲区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鲁驰</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武汉欣启益新能源科技集团有限公司总经理</w:t>
            </w:r>
          </w:p>
        </w:tc>
      </w:tr>
      <w:tr>
        <w:tblPrEx>
          <w:tblCellMar>
            <w:top w:w="0" w:type="dxa"/>
            <w:left w:w="108" w:type="dxa"/>
            <w:bottom w:w="0" w:type="dxa"/>
            <w:right w:w="108" w:type="dxa"/>
          </w:tblCellMar>
        </w:tblPrEx>
        <w:trPr>
          <w:trHeight w:val="703" w:hRule="exac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default"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100</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新洲区</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李江南</w:t>
            </w:r>
          </w:p>
        </w:tc>
        <w:tc>
          <w:tcPr>
            <w:tcW w:w="7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文星仿宋" w:hAnsi="宋体" w:eastAsia="文星仿宋" w:cs="宋体"/>
                <w:color w:val="000000"/>
                <w:kern w:val="0"/>
                <w:sz w:val="21"/>
                <w:szCs w:val="21"/>
                <w:lang w:val="en-US" w:eastAsia="zh-CN"/>
              </w:rPr>
            </w:pPr>
            <w:r>
              <w:rPr>
                <w:rFonts w:hint="eastAsia" w:ascii="文星仿宋" w:hAnsi="宋体" w:eastAsia="文星仿宋" w:cs="宋体"/>
                <w:color w:val="000000"/>
                <w:kern w:val="0"/>
                <w:sz w:val="21"/>
                <w:szCs w:val="21"/>
                <w:lang w:val="en-US" w:eastAsia="zh-CN"/>
              </w:rPr>
              <w:t>武汉之盛方略企业管理咨询有限公司</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黑体">
    <w:panose1 w:val="02010609000101010101"/>
    <w:charset w:val="86"/>
    <w:family w:val="auto"/>
    <w:pitch w:val="default"/>
    <w:sig w:usb0="00000001" w:usb1="080E0000" w:usb2="00000000" w:usb3="00000000" w:csb0="00040000" w:csb1="00000000"/>
  </w:font>
  <w:font w:name="文星标宋">
    <w:panose1 w:val="02010609000101010101"/>
    <w:charset w:val="86"/>
    <w:family w:val="modern"/>
    <w:pitch w:val="default"/>
    <w:sig w:usb0="00000001" w:usb1="080E0000" w:usb2="00000000" w:usb3="00000000" w:csb0="00040000" w:csb1="00000000"/>
  </w:font>
  <w:font w:name="文星仿宋">
    <w:panose1 w:val="0201060900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mNjgwNzBkOTNjMmQ5MjQ2MjVmOTE5ZTBhMWU0ZDkifQ=="/>
  </w:docVars>
  <w:rsids>
    <w:rsidRoot w:val="00000000"/>
    <w:rsid w:val="074D5696"/>
    <w:rsid w:val="1D910C13"/>
    <w:rsid w:val="50F96FFC"/>
    <w:rsid w:val="56C7183C"/>
    <w:rsid w:val="5A374533"/>
    <w:rsid w:val="5BA06C8D"/>
    <w:rsid w:val="669E0EE3"/>
    <w:rsid w:val="6A240B56"/>
    <w:rsid w:val="772F1982"/>
    <w:rsid w:val="79DD5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2597</Words>
  <Characters>2692</Characters>
  <Lines>0</Lines>
  <Paragraphs>0</Paragraphs>
  <TotalTime>0</TotalTime>
  <ScaleCrop>false</ScaleCrop>
  <LinksUpToDate>false</LinksUpToDate>
  <CharactersWithSpaces>2693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2022-03-25T10:06:00Z</dcterms:created>
  <dc:creator>lenovo</dc:creator>
  <cp:lastModifiedBy>daniel</cp:lastModifiedBy>
  <cp:lastPrinted>2023-02-23T07:57:00Z</cp:lastPrinted>
  <dcterms:modified xsi:type="dcterms:W3CDTF">2023-03-23T06:24:58Z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2041011C8F174AC29E03B2DDFFE6BCAF</vt:lpwstr>
  </property>
</Properties>
</file>