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ascii="方正小标宋简体" w:hAnsi="仿宋" w:eastAsia="方正小标宋简体" w:cs="仿宋"/>
          <w:b w:val="0"/>
          <w:bCs/>
          <w:color w:val="333333"/>
          <w:spacing w:val="8"/>
          <w:sz w:val="40"/>
          <w:szCs w:val="40"/>
          <w:shd w:val="clear" w:color="auto" w:fill="FFFFFF"/>
        </w:rPr>
      </w:pPr>
      <w:bookmarkStart w:id="0" w:name="_Hlk55858065"/>
      <w:r>
        <w:rPr>
          <w:rStyle w:val="7"/>
          <w:rFonts w:hint="eastAsia" w:ascii="方正小标宋简体" w:hAnsi="仿宋" w:eastAsia="方正小标宋简体" w:cs="仿宋"/>
          <w:b w:val="0"/>
          <w:bCs/>
          <w:color w:val="333333"/>
          <w:spacing w:val="8"/>
          <w:sz w:val="40"/>
          <w:szCs w:val="40"/>
          <w:shd w:val="clear" w:color="auto" w:fill="FFFFFF"/>
        </w:rPr>
        <w:t>关于组织202</w:t>
      </w:r>
      <w:bookmarkStart w:id="1" w:name="_Hlk90312034"/>
      <w:r>
        <w:rPr>
          <w:rStyle w:val="7"/>
          <w:rFonts w:hint="eastAsia" w:ascii="方正小标宋简体" w:hAnsi="仿宋" w:eastAsia="方正小标宋简体" w:cs="仿宋"/>
          <w:b w:val="0"/>
          <w:bCs/>
          <w:color w:val="333333"/>
          <w:spacing w:val="8"/>
          <w:sz w:val="40"/>
          <w:szCs w:val="40"/>
          <w:shd w:val="clear" w:color="auto" w:fill="FFFFFF"/>
          <w:lang w:val="en-US" w:eastAsia="zh-CN"/>
        </w:rPr>
        <w:t>2</w:t>
      </w:r>
      <w:bookmarkEnd w:id="1"/>
      <w:r>
        <w:rPr>
          <w:rStyle w:val="7"/>
          <w:rFonts w:hint="eastAsia" w:ascii="方正小标宋简体" w:hAnsi="仿宋" w:eastAsia="方正小标宋简体" w:cs="仿宋"/>
          <w:b w:val="0"/>
          <w:bCs/>
          <w:color w:val="333333"/>
          <w:spacing w:val="8"/>
          <w:sz w:val="40"/>
          <w:szCs w:val="40"/>
          <w:shd w:val="clear" w:color="auto" w:fill="FFFFFF"/>
        </w:rPr>
        <w:t>年度武汉市优秀高新技术企业</w:t>
      </w:r>
      <w:bookmarkEnd w:id="0"/>
      <w:r>
        <w:rPr>
          <w:rStyle w:val="7"/>
          <w:rFonts w:hint="eastAsia" w:ascii="方正小标宋简体" w:hAnsi="仿宋" w:eastAsia="方正小标宋简体" w:cs="仿宋"/>
          <w:b w:val="0"/>
          <w:bCs/>
          <w:color w:val="333333"/>
          <w:spacing w:val="8"/>
          <w:sz w:val="40"/>
          <w:szCs w:val="40"/>
          <w:shd w:val="clear" w:color="auto" w:fill="FFFFFF"/>
          <w:lang w:eastAsia="zh-CN"/>
        </w:rPr>
        <w:t>申报</w:t>
      </w:r>
      <w:r>
        <w:rPr>
          <w:rStyle w:val="7"/>
          <w:rFonts w:hint="eastAsia" w:ascii="方正小标宋简体" w:hAnsi="仿宋" w:eastAsia="方正小标宋简体" w:cs="仿宋"/>
          <w:b w:val="0"/>
          <w:bCs/>
          <w:color w:val="333333"/>
          <w:spacing w:val="8"/>
          <w:sz w:val="40"/>
          <w:szCs w:val="40"/>
          <w:shd w:val="clear" w:color="auto" w:fill="FFFFFF"/>
        </w:rPr>
        <w:t>工作的通知</w:t>
      </w:r>
    </w:p>
    <w:p>
      <w:pPr>
        <w:spacing w:before="240" w:line="560" w:lineRule="exact"/>
        <w:rPr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各有关单位：</w:t>
      </w:r>
      <w:bookmarkStart w:id="12" w:name="_GoBack"/>
      <w:bookmarkEnd w:id="12"/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为进一步提升武汉市高新技术企业的市场竞争力，推动企业自主创新、培育新动能、促进我市经济高质量发展。武汉市高新技术产业协会组织开展</w:t>
      </w:r>
      <w:r>
        <w:rPr>
          <w:rFonts w:ascii="仿宋" w:hAnsi="仿宋" w:eastAsia="仿宋" w:cs="仿宋"/>
          <w:sz w:val="32"/>
          <w:szCs w:val="32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年度武汉市优秀高新技术企业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申报</w:t>
      </w:r>
      <w:r>
        <w:rPr>
          <w:rFonts w:hint="eastAsia" w:ascii="仿宋" w:hAnsi="仿宋" w:eastAsia="仿宋" w:cs="仿宋"/>
          <w:sz w:val="32"/>
          <w:szCs w:val="32"/>
        </w:rPr>
        <w:t>工作，遴选出一批创新能力突出、量质齐升、发展迅速的优秀高新技术企业。有关申报事项通知如下：</w:t>
      </w:r>
    </w:p>
    <w:p>
      <w:pPr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一、申报条件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2" w:name="_Hlk90282311"/>
      <w:r>
        <w:rPr>
          <w:rFonts w:hint="eastAsia" w:ascii="仿宋" w:hAnsi="仿宋" w:eastAsia="仿宋" w:cs="仿宋"/>
          <w:sz w:val="32"/>
          <w:szCs w:val="32"/>
        </w:rPr>
        <w:t>通过国家备案、有效期内高新技术企业，无违法违纪，无不良信用记录</w:t>
      </w:r>
      <w:bookmarkEnd w:id="2"/>
      <w:r>
        <w:rPr>
          <w:rFonts w:hint="eastAsia" w:ascii="仿宋" w:hAnsi="仿宋" w:eastAsia="仿宋" w:cs="仿宋"/>
          <w:sz w:val="32"/>
          <w:szCs w:val="32"/>
        </w:rPr>
        <w:t>，上年度研发投入超过500万元的企业，并满足下列条件之一：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1、获得过国家、省级科学技术进步奖的企业；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2、近三年承担过市级及以上重大</w:t>
      </w:r>
      <w:bookmarkStart w:id="3" w:name="_Hlk55850839"/>
      <w:r>
        <w:rPr>
          <w:rFonts w:hint="eastAsia" w:ascii="仿宋" w:hAnsi="仿宋" w:eastAsia="仿宋" w:cs="仿宋"/>
          <w:sz w:val="32"/>
          <w:szCs w:val="32"/>
        </w:rPr>
        <w:t>科技创新项目</w:t>
      </w:r>
      <w:bookmarkEnd w:id="3"/>
      <w:r>
        <w:rPr>
          <w:rFonts w:hint="eastAsia" w:ascii="仿宋" w:hAnsi="仿宋" w:eastAsia="仿宋" w:cs="仿宋"/>
          <w:sz w:val="32"/>
          <w:szCs w:val="32"/>
        </w:rPr>
        <w:t>的企业；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3、近三年获取发明专利数量不少于三件的企业；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4、战略性新兴产业中的龙头企业，符合国家及武汉市产业发展方向，在武汉市主导产业集群中起示范作用的企业；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上年度</w:t>
      </w:r>
      <w:r>
        <w:rPr>
          <w:rFonts w:hint="eastAsia" w:ascii="仿宋" w:hAnsi="仿宋" w:eastAsia="仿宋" w:cs="仿宋"/>
          <w:sz w:val="32"/>
          <w:szCs w:val="32"/>
        </w:rPr>
        <w:t>经济规模增长快、营利能力强、研发投入较大的企业（销售收入增长率高于15%、利润总额增长率高于10%），税收贡献较大的企业；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6、主持（参与）制定国家标准、行业标准、检测方法、技术规范的企业；</w:t>
      </w:r>
    </w:p>
    <w:p>
      <w:pPr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二、申报要求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bookmarkStart w:id="4" w:name="_Hlk89979444"/>
      <w:r>
        <w:rPr>
          <w:rFonts w:hint="eastAsia" w:ascii="仿宋" w:hAnsi="仿宋" w:eastAsia="仿宋" w:cs="仿宋"/>
          <w:b/>
          <w:bCs/>
          <w:sz w:val="32"/>
          <w:szCs w:val="32"/>
        </w:rPr>
        <w:t>（一）申报承诺。</w:t>
      </w:r>
      <w:r>
        <w:rPr>
          <w:rFonts w:hint="eastAsia" w:ascii="仿宋" w:hAnsi="仿宋" w:eastAsia="仿宋" w:cs="仿宋"/>
          <w:sz w:val="32"/>
          <w:szCs w:val="32"/>
        </w:rPr>
        <w:t>申报的材料及附件内容保证真实性、有效性，否则不予进行评审。</w:t>
      </w:r>
    </w:p>
    <w:bookmarkEnd w:id="4"/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申报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申报书。</w:t>
      </w:r>
      <w:r>
        <w:rPr>
          <w:rFonts w:hint="eastAsia" w:ascii="仿宋" w:hAnsi="仿宋" w:eastAsia="仿宋" w:cs="仿宋"/>
          <w:sz w:val="32"/>
          <w:szCs w:val="32"/>
        </w:rPr>
        <w:t>申报企业下载并填写《2022年度武汉市优秀高新技术企业申报书》（附件1）；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申报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附件材料清单。</w:t>
      </w:r>
      <w:r>
        <w:rPr>
          <w:rFonts w:hint="eastAsia" w:ascii="仿宋" w:hAnsi="仿宋" w:eastAsia="仿宋" w:cs="仿宋"/>
          <w:sz w:val="32"/>
          <w:szCs w:val="32"/>
        </w:rPr>
        <w:t>内容如下：</w:t>
      </w:r>
    </w:p>
    <w:p>
      <w:pPr>
        <w:tabs>
          <w:tab w:val="left" w:pos="720"/>
        </w:tabs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5" w:name="_Hlk89979563"/>
      <w:r>
        <w:rPr>
          <w:rFonts w:hint="eastAsia" w:ascii="仿宋" w:hAnsi="仿宋" w:eastAsia="仿宋" w:cs="仿宋"/>
          <w:sz w:val="32"/>
          <w:szCs w:val="32"/>
        </w:rPr>
        <w:t>1、营业执照、有效期内的高新技术企业证书；</w:t>
      </w:r>
    </w:p>
    <w:bookmarkEnd w:id="5"/>
    <w:p>
      <w:pPr>
        <w:tabs>
          <w:tab w:val="left" w:pos="720"/>
        </w:tabs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、企业科技奖励证明，承担国家、省级、市级重大科研项目或科技创新项目的证明材料；</w:t>
      </w:r>
    </w:p>
    <w:p>
      <w:pPr>
        <w:tabs>
          <w:tab w:val="left" w:pos="720"/>
        </w:tabs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、企业拥有的国家、省级、市级研发创新平台认定证明；</w:t>
      </w:r>
    </w:p>
    <w:p>
      <w:pPr>
        <w:tabs>
          <w:tab w:val="left" w:pos="720"/>
        </w:tabs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、企业拥有的核心自主知识产权及其证明材料；</w:t>
      </w:r>
    </w:p>
    <w:p>
      <w:pPr>
        <w:tabs>
          <w:tab w:val="left" w:pos="720"/>
        </w:tabs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、主持、参与制定的国家标准、行业标准、检测方法、技术规范及其证明材料</w:t>
      </w:r>
      <w:bookmarkStart w:id="6" w:name="_Hlk55943942"/>
      <w:r>
        <w:rPr>
          <w:rFonts w:hint="eastAsia" w:ascii="仿宋" w:hAnsi="仿宋" w:eastAsia="仿宋" w:cs="仿宋"/>
          <w:sz w:val="32"/>
          <w:szCs w:val="32"/>
        </w:rPr>
        <w:t>。</w:t>
      </w:r>
    </w:p>
    <w:bookmarkEnd w:id="6"/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（四）填写申报。</w:t>
      </w:r>
      <w:r>
        <w:rPr>
          <w:rFonts w:ascii="仿宋" w:hAnsi="仿宋" w:eastAsia="仿宋" w:cs="仿宋"/>
          <w:sz w:val="32"/>
          <w:szCs w:val="32"/>
        </w:rPr>
        <w:t>各申报单位可从武汉市高新技术</w:t>
      </w:r>
      <w:r>
        <w:rPr>
          <w:rFonts w:hint="eastAsia" w:ascii="仿宋" w:hAnsi="仿宋" w:eastAsia="仿宋" w:cs="仿宋"/>
          <w:sz w:val="32"/>
          <w:szCs w:val="32"/>
        </w:rPr>
        <w:t>产业</w:t>
      </w:r>
      <w:r>
        <w:rPr>
          <w:rFonts w:ascii="仿宋" w:hAnsi="仿宋" w:eastAsia="仿宋" w:cs="仿宋"/>
          <w:sz w:val="32"/>
          <w:szCs w:val="32"/>
        </w:rPr>
        <w:t>协会网站（www.whht.org.cn）下载和填写</w:t>
      </w:r>
      <w:bookmarkStart w:id="7" w:name="_Hlk55856294"/>
      <w:r>
        <w:rPr>
          <w:rFonts w:ascii="仿宋" w:hAnsi="仿宋" w:eastAsia="仿宋" w:cs="仿宋"/>
          <w:sz w:val="32"/>
          <w:szCs w:val="32"/>
        </w:rPr>
        <w:t>《</w:t>
      </w:r>
      <w:bookmarkStart w:id="8" w:name="_Hlk55852003"/>
      <w:bookmarkStart w:id="9" w:name="_Hlk55855329"/>
      <w:r>
        <w:rPr>
          <w:rFonts w:hint="eastAsia" w:ascii="仿宋" w:hAnsi="仿宋" w:eastAsia="仿宋" w:cs="仿宋"/>
          <w:sz w:val="32"/>
          <w:szCs w:val="32"/>
        </w:rPr>
        <w:t>2022年度</w:t>
      </w:r>
      <w:r>
        <w:rPr>
          <w:rFonts w:ascii="仿宋" w:hAnsi="仿宋" w:eastAsia="仿宋" w:cs="仿宋"/>
          <w:sz w:val="32"/>
          <w:szCs w:val="32"/>
        </w:rPr>
        <w:t>武汉市</w:t>
      </w:r>
      <w:bookmarkEnd w:id="8"/>
      <w:r>
        <w:rPr>
          <w:rFonts w:hint="eastAsia" w:ascii="仿宋" w:hAnsi="仿宋" w:eastAsia="仿宋" w:cs="仿宋"/>
          <w:sz w:val="32"/>
          <w:szCs w:val="32"/>
        </w:rPr>
        <w:t>优秀</w:t>
      </w:r>
      <w:r>
        <w:rPr>
          <w:rFonts w:ascii="仿宋" w:hAnsi="仿宋" w:eastAsia="仿宋" w:cs="仿宋"/>
          <w:sz w:val="32"/>
          <w:szCs w:val="32"/>
        </w:rPr>
        <w:t>高新技术企业</w:t>
      </w:r>
      <w:bookmarkEnd w:id="9"/>
      <w:r>
        <w:rPr>
          <w:rFonts w:hint="eastAsia" w:ascii="仿宋" w:hAnsi="仿宋" w:eastAsia="仿宋" w:cs="仿宋"/>
          <w:sz w:val="32"/>
          <w:szCs w:val="32"/>
        </w:rPr>
        <w:t>申报书</w:t>
      </w:r>
      <w:r>
        <w:rPr>
          <w:rFonts w:ascii="仿宋" w:hAnsi="仿宋" w:eastAsia="仿宋" w:cs="仿宋"/>
          <w:sz w:val="32"/>
          <w:szCs w:val="32"/>
        </w:rPr>
        <w:t>》（附件1）</w:t>
      </w:r>
      <w:bookmarkEnd w:id="7"/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并按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申报</w:t>
      </w:r>
      <w:r>
        <w:rPr>
          <w:rFonts w:hint="eastAsia" w:ascii="仿宋" w:hAnsi="仿宋" w:eastAsia="仿宋" w:cs="仿宋"/>
          <w:sz w:val="32"/>
          <w:szCs w:val="32"/>
        </w:rPr>
        <w:t>附件材料清单</w:t>
      </w:r>
      <w:r>
        <w:rPr>
          <w:rFonts w:ascii="仿宋" w:hAnsi="仿宋" w:eastAsia="仿宋" w:cs="仿宋"/>
          <w:sz w:val="32"/>
          <w:szCs w:val="32"/>
        </w:rPr>
        <w:t>要求提供佐证材料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（五）报送方式。</w:t>
      </w:r>
      <w:r>
        <w:rPr>
          <w:rFonts w:hint="eastAsia" w:ascii="仿宋" w:hAnsi="仿宋" w:eastAsia="仿宋" w:cs="仿宋"/>
          <w:sz w:val="32"/>
          <w:szCs w:val="32"/>
        </w:rPr>
        <w:t>申报材料一式一份，请用A4纸正反打印、签字并加盖公章（所有佐证材料均须加盖公章），按顺序扫描为一个PDF文件，并与word版文件发至申报邮箱。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（六）申报时间。</w:t>
      </w:r>
      <w:r>
        <w:rPr>
          <w:rFonts w:hint="eastAsia" w:ascii="仿宋" w:hAnsi="仿宋" w:eastAsia="仿宋" w:cs="仿宋"/>
          <w:sz w:val="32"/>
          <w:szCs w:val="32"/>
        </w:rPr>
        <w:t>截至时间为202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日，请及时将申报所需材料发送至申报邮箱shenbao@whht.org.cn。</w:t>
      </w:r>
    </w:p>
    <w:p>
      <w:pPr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三、其他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经专家评审后，拟通过认定的武汉市优秀高新技术企业名单将在协会网站（www.whht.org.cn）公示5个工作日，公示期间请企业认真核对申报企业。公示期过后，将在协会网站正式发布通过名单，请申报单位留意我协会网站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2、2022年度武汉市优秀高新技术企业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申报</w:t>
      </w:r>
      <w:r>
        <w:rPr>
          <w:rFonts w:hint="eastAsia" w:ascii="仿宋" w:hAnsi="仿宋" w:eastAsia="仿宋" w:cs="仿宋"/>
          <w:sz w:val="32"/>
          <w:szCs w:val="32"/>
        </w:rPr>
        <w:t>只受理一批次。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3、本次申报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申报</w:t>
      </w:r>
      <w:r>
        <w:rPr>
          <w:rFonts w:hint="eastAsia" w:ascii="仿宋" w:hAnsi="仿宋" w:eastAsia="仿宋" w:cs="仿宋"/>
          <w:sz w:val="32"/>
          <w:szCs w:val="32"/>
        </w:rPr>
        <w:t>评审工作不收取任何费用。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 系 人：刘晓苗、张莹（副秘书长）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座 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机：027-87706706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手 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机：13545117749 18702772071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电子邮箱：shenbao@whht.org.cn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投诉电话：18571732337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bookmarkStart w:id="10" w:name="_Hlk55854095"/>
      <w:r>
        <w:rPr>
          <w:rFonts w:hint="eastAsia" w:ascii="仿宋" w:hAnsi="仿宋" w:eastAsia="仿宋" w:cs="仿宋"/>
          <w:sz w:val="32"/>
          <w:szCs w:val="32"/>
        </w:rPr>
        <w:t>《2022年度武汉市优秀高新技术企业</w:t>
      </w:r>
      <w:bookmarkEnd w:id="10"/>
      <w:r>
        <w:rPr>
          <w:rFonts w:hint="eastAsia" w:ascii="仿宋" w:hAnsi="仿宋" w:eastAsia="仿宋" w:cs="仿宋"/>
          <w:sz w:val="32"/>
          <w:szCs w:val="32"/>
        </w:rPr>
        <w:t>申报书》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534" w:firstLineChars="1417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武汉市高新技术产业协会</w:t>
      </w:r>
    </w:p>
    <w:p>
      <w:pPr>
        <w:spacing w:line="560" w:lineRule="exact"/>
        <w:ind w:firstLine="4534" w:firstLineChars="1417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widowControl/>
        <w:jc w:val="left"/>
      </w:pPr>
      <w:r>
        <w:br w:type="page"/>
      </w:r>
    </w:p>
    <w:p>
      <w:pPr>
        <w:rPr>
          <w:rFonts w:ascii="仿宋" w:hAnsi="仿宋" w:eastAsia="仿宋"/>
          <w:bCs/>
          <w:color w:val="000000"/>
          <w:sz w:val="30"/>
          <w:szCs w:val="30"/>
        </w:rPr>
      </w:pPr>
      <w:bookmarkStart w:id="11" w:name="_Hlk89978273"/>
      <w:r>
        <w:rPr>
          <w:rFonts w:hint="eastAsia" w:ascii="仿宋" w:hAnsi="仿宋" w:eastAsia="仿宋"/>
          <w:bCs/>
          <w:color w:val="000000"/>
          <w:sz w:val="30"/>
          <w:szCs w:val="30"/>
        </w:rPr>
        <w:t>附件1</w:t>
      </w:r>
    </w:p>
    <w:p>
      <w:pPr>
        <w:rPr>
          <w:rFonts w:ascii="Times New Roman"/>
          <w:bCs/>
          <w:color w:val="000000"/>
          <w:sz w:val="30"/>
          <w:szCs w:val="28"/>
        </w:rPr>
      </w:pPr>
    </w:p>
    <w:p>
      <w:pPr>
        <w:spacing w:line="480" w:lineRule="auto"/>
        <w:jc w:val="center"/>
        <w:rPr>
          <w:rFonts w:ascii="黑体" w:eastAsia="黑体"/>
          <w:spacing w:val="30"/>
          <w:sz w:val="48"/>
          <w:szCs w:val="48"/>
        </w:rPr>
      </w:pPr>
      <w:r>
        <w:rPr>
          <w:rFonts w:hint="eastAsia" w:ascii="黑体" w:eastAsia="黑体"/>
          <w:spacing w:val="30"/>
          <w:sz w:val="48"/>
          <w:szCs w:val="48"/>
        </w:rPr>
        <w:t>2022年度</w:t>
      </w:r>
    </w:p>
    <w:p>
      <w:pPr>
        <w:spacing w:line="480" w:lineRule="auto"/>
        <w:jc w:val="center"/>
        <w:rPr>
          <w:rFonts w:ascii="黑体" w:eastAsia="黑体"/>
          <w:spacing w:val="30"/>
          <w:sz w:val="18"/>
          <w:szCs w:val="18"/>
        </w:rPr>
      </w:pPr>
      <w:r>
        <w:rPr>
          <w:rFonts w:hint="eastAsia" w:ascii="黑体" w:eastAsia="黑体"/>
          <w:spacing w:val="30"/>
          <w:sz w:val="48"/>
          <w:szCs w:val="48"/>
        </w:rPr>
        <w:t>武汉市优秀高新技术企业</w:t>
      </w:r>
    </w:p>
    <w:p>
      <w:pPr>
        <w:spacing w:line="480" w:lineRule="auto"/>
        <w:jc w:val="center"/>
        <w:rPr>
          <w:rFonts w:ascii="黑体" w:eastAsia="黑体"/>
          <w:spacing w:val="30"/>
          <w:sz w:val="48"/>
          <w:szCs w:val="48"/>
        </w:rPr>
      </w:pPr>
    </w:p>
    <w:p>
      <w:pPr>
        <w:spacing w:line="480" w:lineRule="auto"/>
        <w:jc w:val="center"/>
        <w:rPr>
          <w:rFonts w:ascii="黑体" w:eastAsia="黑体"/>
          <w:b/>
          <w:bCs/>
          <w:color w:val="000000"/>
          <w:spacing w:val="30"/>
          <w:sz w:val="84"/>
          <w:szCs w:val="44"/>
        </w:rPr>
      </w:pPr>
      <w:r>
        <w:rPr>
          <w:rFonts w:hint="eastAsia" w:ascii="黑体" w:eastAsia="黑体"/>
          <w:spacing w:val="30"/>
          <w:sz w:val="48"/>
          <w:szCs w:val="48"/>
        </w:rPr>
        <w:t>申 报 书</w:t>
      </w:r>
    </w:p>
    <w:p>
      <w:pPr>
        <w:jc w:val="left"/>
        <w:rPr>
          <w:rFonts w:ascii="黑体" w:eastAsia="黑体"/>
          <w:color w:val="000000"/>
          <w:sz w:val="48"/>
        </w:rPr>
      </w:pPr>
    </w:p>
    <w:p>
      <w:pPr>
        <w:spacing w:before="156" w:beforeLines="50"/>
        <w:ind w:firstLine="924"/>
        <w:jc w:val="left"/>
        <w:rPr>
          <w:rFonts w:ascii="宋体"/>
          <w:color w:val="000000"/>
          <w:sz w:val="30"/>
          <w:szCs w:val="30"/>
        </w:rPr>
      </w:pPr>
    </w:p>
    <w:p>
      <w:pPr>
        <w:spacing w:before="156" w:beforeLines="50"/>
        <w:ind w:firstLine="924"/>
        <w:jc w:val="left"/>
        <w:rPr>
          <w:rFonts w:ascii="宋体"/>
          <w:color w:val="000000"/>
          <w:sz w:val="30"/>
          <w:szCs w:val="30"/>
        </w:rPr>
      </w:pPr>
    </w:p>
    <w:p>
      <w:pPr>
        <w:spacing w:before="156" w:beforeLines="50"/>
        <w:ind w:firstLine="924"/>
        <w:jc w:val="left"/>
        <w:rPr>
          <w:rFonts w:ascii="宋体"/>
          <w:color w:val="000000"/>
          <w:sz w:val="30"/>
          <w:szCs w:val="30"/>
        </w:rPr>
      </w:pPr>
    </w:p>
    <w:p>
      <w:pPr>
        <w:spacing w:line="900" w:lineRule="exact"/>
        <w:ind w:firstLine="848" w:firstLineChars="265"/>
        <w:jc w:val="left"/>
        <w:rPr>
          <w:rFonts w:ascii="华文仿宋" w:hAnsi="华文仿宋" w:eastAsia="华文仿宋"/>
          <w:color w:val="000000"/>
          <w:sz w:val="32"/>
          <w:szCs w:val="44"/>
          <w:u w:val="single"/>
        </w:rPr>
      </w:pPr>
      <w:r>
        <w:rPr>
          <w:rFonts w:ascii="华文仿宋" w:hAnsi="华文仿宋" w:eastAsia="华文仿宋"/>
          <w:color w:val="000000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160655</wp:posOffset>
                </wp:positionV>
                <wp:extent cx="635" cy="0"/>
                <wp:effectExtent l="9525" t="10160" r="8890" b="889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83.75pt;margin-top:12.65pt;height:0pt;width:0.05pt;z-index:251659264;mso-width-relative:page;mso-height-relative:page;" filled="f" stroked="t" coordsize="21600,21600" o:allowincell="f" o:gfxdata="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4TQz/WAAAACQEAAA8AAAAAAAAAAQAgAAAAIgAAAGRycy9kb3ducmV2&#10;LnhtbFBLAQIUABQAAAAIAIdO4kA1uSnbxQEAAJsDAAAOAAAAAAAAAAEAIAAAACU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仿宋" w:hAnsi="华文仿宋" w:eastAsia="华文仿宋"/>
          <w:color w:val="000000"/>
          <w:sz w:val="32"/>
          <w:szCs w:val="44"/>
        </w:rPr>
        <w:t>企业名称：</w:t>
      </w:r>
      <w:r>
        <w:rPr>
          <w:rFonts w:hint="eastAsia" w:ascii="华文仿宋" w:hAnsi="华文仿宋" w:eastAsia="华文仿宋"/>
          <w:color w:val="000000"/>
          <w:sz w:val="32"/>
          <w:szCs w:val="44"/>
          <w:u w:val="single"/>
        </w:rPr>
        <w:t xml:space="preserve">                               </w:t>
      </w:r>
    </w:p>
    <w:p>
      <w:pPr>
        <w:spacing w:line="900" w:lineRule="exact"/>
        <w:ind w:firstLine="848" w:firstLineChars="265"/>
        <w:jc w:val="left"/>
        <w:rPr>
          <w:rFonts w:ascii="华文仿宋" w:hAnsi="华文仿宋" w:eastAsia="华文仿宋"/>
          <w:color w:val="000000"/>
          <w:sz w:val="32"/>
          <w:szCs w:val="44"/>
          <w:u w:val="single"/>
        </w:rPr>
      </w:pPr>
      <w:r>
        <w:rPr>
          <w:rFonts w:hint="eastAsia" w:ascii="华文仿宋" w:hAnsi="华文仿宋" w:eastAsia="华文仿宋"/>
          <w:color w:val="000000"/>
          <w:sz w:val="32"/>
          <w:szCs w:val="44"/>
        </w:rPr>
        <w:t>所属领域：</w:t>
      </w:r>
      <w:r>
        <w:rPr>
          <w:rFonts w:hint="eastAsia" w:ascii="华文仿宋" w:hAnsi="华文仿宋" w:eastAsia="华文仿宋"/>
          <w:color w:val="000000"/>
          <w:sz w:val="32"/>
          <w:szCs w:val="44"/>
          <w:u w:val="single"/>
        </w:rPr>
        <w:t xml:space="preserve">              </w:t>
      </w:r>
      <w:r>
        <w:rPr>
          <w:rFonts w:ascii="华文仿宋" w:hAnsi="华文仿宋" w:eastAsia="华文仿宋"/>
          <w:color w:val="000000"/>
          <w:sz w:val="32"/>
          <w:szCs w:val="44"/>
          <w:u w:val="single"/>
        </w:rPr>
        <w:t xml:space="preserve">       </w:t>
      </w:r>
      <w:r>
        <w:rPr>
          <w:rFonts w:hint="eastAsia" w:ascii="华文仿宋" w:hAnsi="华文仿宋" w:eastAsia="华文仿宋"/>
          <w:color w:val="000000"/>
          <w:sz w:val="32"/>
          <w:szCs w:val="44"/>
          <w:u w:val="single"/>
        </w:rPr>
        <w:t xml:space="preserve">          </w:t>
      </w:r>
    </w:p>
    <w:p>
      <w:pPr>
        <w:spacing w:line="900" w:lineRule="exact"/>
        <w:ind w:firstLine="848" w:firstLineChars="265"/>
        <w:jc w:val="left"/>
        <w:rPr>
          <w:rFonts w:ascii="华文仿宋" w:hAnsi="华文仿宋" w:eastAsia="华文仿宋"/>
          <w:color w:val="000000"/>
          <w:sz w:val="32"/>
          <w:szCs w:val="44"/>
        </w:rPr>
      </w:pPr>
      <w:r>
        <w:rPr>
          <w:rFonts w:hint="eastAsia" w:ascii="华文仿宋" w:hAnsi="华文仿宋" w:eastAsia="华文仿宋"/>
          <w:color w:val="000000"/>
          <w:sz w:val="32"/>
          <w:szCs w:val="44"/>
        </w:rPr>
        <w:t>填报日期：</w:t>
      </w:r>
      <w:r>
        <w:rPr>
          <w:rFonts w:ascii="华文仿宋" w:hAnsi="华文仿宋" w:eastAsia="华文仿宋"/>
          <w:color w:val="000000"/>
          <w:sz w:val="32"/>
          <w:szCs w:val="44"/>
          <w:u w:val="single"/>
        </w:rPr>
        <w:t xml:space="preserve">    </w:t>
      </w:r>
      <w:r>
        <w:rPr>
          <w:rFonts w:hint="eastAsia" w:ascii="华文仿宋" w:hAnsi="华文仿宋" w:eastAsia="华文仿宋"/>
          <w:color w:val="000000"/>
          <w:sz w:val="32"/>
          <w:szCs w:val="44"/>
          <w:u w:val="single"/>
        </w:rPr>
        <w:t xml:space="preserve"> </w:t>
      </w:r>
      <w:r>
        <w:rPr>
          <w:rFonts w:ascii="华文仿宋" w:hAnsi="华文仿宋" w:eastAsia="华文仿宋"/>
          <w:color w:val="000000"/>
          <w:sz w:val="32"/>
          <w:szCs w:val="44"/>
          <w:u w:val="single"/>
        </w:rPr>
        <w:t xml:space="preserve"> </w:t>
      </w:r>
      <w:r>
        <w:rPr>
          <w:rFonts w:hint="eastAsia" w:ascii="华文仿宋" w:hAnsi="华文仿宋" w:eastAsia="华文仿宋"/>
          <w:color w:val="000000"/>
          <w:sz w:val="32"/>
          <w:szCs w:val="44"/>
          <w:u w:val="single"/>
        </w:rPr>
        <w:t xml:space="preserve"> </w:t>
      </w:r>
      <w:r>
        <w:rPr>
          <w:rFonts w:ascii="华文仿宋" w:hAnsi="华文仿宋" w:eastAsia="华文仿宋"/>
          <w:color w:val="000000"/>
          <w:sz w:val="32"/>
          <w:szCs w:val="44"/>
          <w:u w:val="single"/>
        </w:rPr>
        <w:t xml:space="preserve">   </w:t>
      </w:r>
      <w:r>
        <w:rPr>
          <w:rFonts w:hint="eastAsia" w:ascii="华文仿宋" w:hAnsi="华文仿宋" w:eastAsia="华文仿宋"/>
          <w:color w:val="000000"/>
          <w:sz w:val="32"/>
          <w:szCs w:val="44"/>
          <w:u w:val="single"/>
        </w:rPr>
        <w:t xml:space="preserve"> </w:t>
      </w:r>
      <w:r>
        <w:rPr>
          <w:rFonts w:ascii="华文仿宋" w:hAnsi="华文仿宋" w:eastAsia="华文仿宋"/>
          <w:color w:val="000000"/>
          <w:sz w:val="32"/>
          <w:szCs w:val="44"/>
          <w:u w:val="single"/>
        </w:rPr>
        <w:t xml:space="preserve"> </w:t>
      </w:r>
      <w:r>
        <w:rPr>
          <w:rFonts w:hint="eastAsia" w:ascii="华文仿宋" w:hAnsi="华文仿宋" w:eastAsia="华文仿宋"/>
          <w:color w:val="000000"/>
          <w:sz w:val="32"/>
          <w:szCs w:val="44"/>
        </w:rPr>
        <w:t>年</w:t>
      </w:r>
      <w:r>
        <w:rPr>
          <w:rFonts w:ascii="华文仿宋" w:hAnsi="华文仿宋" w:eastAsia="华文仿宋"/>
          <w:color w:val="000000"/>
          <w:sz w:val="32"/>
          <w:szCs w:val="44"/>
          <w:u w:val="single"/>
        </w:rPr>
        <w:t xml:space="preserve">  </w:t>
      </w:r>
      <w:r>
        <w:rPr>
          <w:rFonts w:hint="eastAsia" w:ascii="华文仿宋" w:hAnsi="华文仿宋" w:eastAsia="华文仿宋"/>
          <w:color w:val="000000"/>
          <w:sz w:val="32"/>
          <w:szCs w:val="44"/>
          <w:u w:val="single"/>
        </w:rPr>
        <w:t xml:space="preserve">  </w:t>
      </w:r>
      <w:r>
        <w:rPr>
          <w:rFonts w:ascii="华文仿宋" w:hAnsi="华文仿宋" w:eastAsia="华文仿宋"/>
          <w:color w:val="000000"/>
          <w:sz w:val="32"/>
          <w:szCs w:val="44"/>
          <w:u w:val="single"/>
        </w:rPr>
        <w:t xml:space="preserve">  </w:t>
      </w:r>
      <w:r>
        <w:rPr>
          <w:rFonts w:hint="eastAsia" w:ascii="华文仿宋" w:hAnsi="华文仿宋" w:eastAsia="华文仿宋"/>
          <w:color w:val="000000"/>
          <w:sz w:val="32"/>
          <w:szCs w:val="44"/>
        </w:rPr>
        <w:t xml:space="preserve">月 </w:t>
      </w:r>
      <w:r>
        <w:rPr>
          <w:rFonts w:ascii="华文仿宋" w:hAnsi="华文仿宋" w:eastAsia="华文仿宋"/>
          <w:color w:val="000000"/>
          <w:sz w:val="32"/>
          <w:szCs w:val="44"/>
          <w:u w:val="single"/>
        </w:rPr>
        <w:t xml:space="preserve">  </w:t>
      </w:r>
      <w:r>
        <w:rPr>
          <w:rFonts w:hint="eastAsia" w:ascii="华文仿宋" w:hAnsi="华文仿宋" w:eastAsia="华文仿宋"/>
          <w:color w:val="000000"/>
          <w:sz w:val="32"/>
          <w:szCs w:val="44"/>
          <w:u w:val="single"/>
        </w:rPr>
        <w:t xml:space="preserve">  </w:t>
      </w:r>
      <w:r>
        <w:rPr>
          <w:rFonts w:ascii="华文仿宋" w:hAnsi="华文仿宋" w:eastAsia="华文仿宋"/>
          <w:color w:val="000000"/>
          <w:sz w:val="32"/>
          <w:szCs w:val="44"/>
          <w:u w:val="single"/>
        </w:rPr>
        <w:t xml:space="preserve">  </w:t>
      </w:r>
      <w:r>
        <w:rPr>
          <w:rFonts w:hint="eastAsia" w:ascii="华文仿宋" w:hAnsi="华文仿宋" w:eastAsia="华文仿宋"/>
          <w:color w:val="000000"/>
          <w:sz w:val="32"/>
          <w:szCs w:val="44"/>
        </w:rPr>
        <w:t>日</w:t>
      </w:r>
    </w:p>
    <w:p>
      <w:pPr>
        <w:spacing w:line="360" w:lineRule="auto"/>
        <w:jc w:val="center"/>
        <w:rPr>
          <w:rFonts w:ascii="华文仿宋" w:hAnsi="华文仿宋" w:eastAsia="华文仿宋"/>
          <w:color w:val="000000"/>
          <w:spacing w:val="20"/>
        </w:rPr>
      </w:pPr>
    </w:p>
    <w:p>
      <w:pPr>
        <w:spacing w:line="360" w:lineRule="auto"/>
        <w:rPr>
          <w:rFonts w:ascii="黑体" w:eastAsia="黑体"/>
          <w:color w:val="000000"/>
          <w:spacing w:val="20"/>
        </w:rPr>
      </w:pPr>
    </w:p>
    <w:p>
      <w:pPr>
        <w:spacing w:line="360" w:lineRule="auto"/>
        <w:rPr>
          <w:rFonts w:ascii="黑体" w:eastAsia="黑体"/>
          <w:color w:val="000000"/>
          <w:spacing w:val="20"/>
        </w:rPr>
      </w:pPr>
    </w:p>
    <w:p>
      <w:pPr>
        <w:spacing w:line="360" w:lineRule="auto"/>
        <w:rPr>
          <w:rFonts w:ascii="黑体" w:eastAsia="黑体"/>
          <w:color w:val="000000"/>
          <w:spacing w:val="20"/>
        </w:rPr>
      </w:pPr>
    </w:p>
    <w:p>
      <w:pPr>
        <w:tabs>
          <w:tab w:val="left" w:pos="2696"/>
          <w:tab w:val="center" w:pos="4153"/>
        </w:tabs>
        <w:jc w:val="center"/>
        <w:rPr>
          <w:rFonts w:ascii="华文仿宋" w:hAnsi="华文仿宋" w:eastAsia="华文仿宋"/>
          <w:sz w:val="36"/>
        </w:rPr>
      </w:pPr>
      <w:r>
        <w:rPr>
          <w:rFonts w:hint="eastAsia" w:ascii="华文仿宋" w:hAnsi="华文仿宋" w:eastAsia="华文仿宋"/>
          <w:sz w:val="36"/>
        </w:rPr>
        <w:t xml:space="preserve">武汉市高新技术产业协会 </w:t>
      </w:r>
      <w:r>
        <w:rPr>
          <w:rFonts w:ascii="华文仿宋" w:hAnsi="华文仿宋" w:eastAsia="华文仿宋"/>
          <w:sz w:val="36"/>
        </w:rPr>
        <w:t xml:space="preserve"> </w:t>
      </w:r>
    </w:p>
    <w:p>
      <w:pPr>
        <w:tabs>
          <w:tab w:val="left" w:pos="2696"/>
          <w:tab w:val="center" w:pos="4153"/>
        </w:tabs>
        <w:jc w:val="center"/>
        <w:rPr>
          <w:rFonts w:eastAsia="黑体"/>
          <w:b/>
          <w:bCs/>
          <w:sz w:val="36"/>
        </w:rPr>
      </w:pPr>
      <w:r>
        <w:rPr>
          <w:rFonts w:hint="eastAsia" w:ascii="华文仿宋" w:hAnsi="华文仿宋" w:eastAsia="华文仿宋"/>
          <w:sz w:val="36"/>
        </w:rPr>
        <w:t>二〇二</w:t>
      </w:r>
      <w:r>
        <w:rPr>
          <w:rFonts w:hint="eastAsia" w:ascii="华文仿宋" w:hAnsi="华文仿宋" w:eastAsia="华文仿宋"/>
          <w:sz w:val="36"/>
          <w:lang w:val="en-US" w:eastAsia="zh-CN"/>
        </w:rPr>
        <w:t>三</w:t>
      </w:r>
      <w:r>
        <w:rPr>
          <w:rFonts w:hint="eastAsia" w:ascii="华文仿宋" w:hAnsi="华文仿宋" w:eastAsia="华文仿宋"/>
          <w:sz w:val="36"/>
        </w:rPr>
        <w:t>年制</w:t>
      </w:r>
      <w:r>
        <w:rPr>
          <w:rFonts w:eastAsia="黑体"/>
          <w:b/>
          <w:bCs/>
          <w:sz w:val="36"/>
        </w:rPr>
        <w:br w:type="page"/>
      </w:r>
    </w:p>
    <w:p>
      <w:pPr>
        <w:tabs>
          <w:tab w:val="left" w:pos="2696"/>
          <w:tab w:val="center" w:pos="4153"/>
        </w:tabs>
        <w:ind w:firstLine="2700" w:firstLineChars="747"/>
        <w:jc w:val="left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填  写  说  明</w:t>
      </w:r>
    </w:p>
    <w:p>
      <w:pPr>
        <w:jc w:val="center"/>
        <w:rPr>
          <w:rFonts w:eastAsia="黑体"/>
          <w:b/>
          <w:bCs/>
          <w:sz w:val="36"/>
        </w:rPr>
      </w:pPr>
    </w:p>
    <w:p>
      <w:pPr>
        <w:spacing w:line="360" w:lineRule="auto"/>
        <w:ind w:left="-191" w:leftChars="-91" w:right="-229" w:rightChars="-109" w:firstLine="556" w:firstLineChars="232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1.根据武汉市优秀高新技术企业</w:t>
      </w:r>
      <w:r>
        <w:rPr>
          <w:rFonts w:hint="eastAsia" w:ascii="黑体" w:hAnsi="黑体" w:eastAsia="黑体"/>
          <w:sz w:val="24"/>
          <w:lang w:eastAsia="zh-CN"/>
        </w:rPr>
        <w:t>申报</w:t>
      </w:r>
      <w:r>
        <w:rPr>
          <w:rFonts w:hint="eastAsia" w:ascii="黑体" w:hAnsi="黑体" w:eastAsia="黑体"/>
          <w:sz w:val="24"/>
        </w:rPr>
        <w:t>办法，本申报书为企业申请武汉市优秀高新技术企业的文字依据。文字叙述应简洁，数据应准确、真实。</w:t>
      </w:r>
    </w:p>
    <w:p>
      <w:pPr>
        <w:shd w:val="clear" w:color="auto" w:fill="FFFFFF"/>
        <w:spacing w:line="405" w:lineRule="atLeast"/>
        <w:ind w:left="-191" w:leftChars="-91" w:right="-229" w:rightChars="-109" w:firstLine="585" w:firstLineChars="244"/>
        <w:jc w:val="left"/>
        <w:rPr>
          <w:rFonts w:ascii="黑体" w:hAnsi="黑体" w:eastAsia="黑体" w:cs="宋体"/>
          <w:color w:val="2A2A2A"/>
          <w:kern w:val="0"/>
          <w:sz w:val="30"/>
          <w:szCs w:val="30"/>
        </w:rPr>
      </w:pPr>
      <w:r>
        <w:rPr>
          <w:rFonts w:hint="eastAsia" w:ascii="黑体" w:hAnsi="黑体" w:eastAsia="黑体"/>
          <w:sz w:val="24"/>
        </w:rPr>
        <w:t>2.“高新技术企业”是指依照《高新技术企业认定管理办法》（</w:t>
      </w:r>
      <w:r>
        <w:rPr>
          <w:rFonts w:hint="eastAsia" w:ascii="黑体" w:hAnsi="黑体" w:eastAsia="黑体"/>
          <w:color w:val="000000"/>
          <w:sz w:val="24"/>
        </w:rPr>
        <w:t>国科发火〔2008〕172号</w:t>
      </w:r>
      <w:r>
        <w:rPr>
          <w:rFonts w:hint="eastAsia" w:ascii="黑体" w:hAnsi="黑体" w:eastAsia="黑体"/>
          <w:sz w:val="24"/>
        </w:rPr>
        <w:t>、</w:t>
      </w:r>
      <w:r>
        <w:rPr>
          <w:rFonts w:hint="eastAsia" w:ascii="黑体" w:hAnsi="黑体" w:eastAsia="黑体" w:cs="宋体"/>
          <w:color w:val="2A2A2A"/>
          <w:kern w:val="0"/>
          <w:sz w:val="24"/>
        </w:rPr>
        <w:t>国科发火〔2016〕32号</w:t>
      </w:r>
      <w:r>
        <w:rPr>
          <w:rFonts w:hint="eastAsia" w:ascii="黑体" w:hAnsi="黑体" w:eastAsia="黑体"/>
          <w:sz w:val="24"/>
        </w:rPr>
        <w:t>）认定的高新技术企业。</w:t>
      </w:r>
    </w:p>
    <w:p>
      <w:pPr>
        <w:spacing w:line="400" w:lineRule="exact"/>
        <w:ind w:left="-191" w:leftChars="-91" w:right="-229" w:rightChars="-109" w:firstLine="556" w:firstLineChars="232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3.“</w:t>
      </w:r>
      <w:r>
        <w:rPr>
          <w:rFonts w:hint="eastAsia" w:ascii="黑体" w:hAnsi="黑体" w:eastAsia="黑体"/>
          <w:snapToGrid w:val="0"/>
          <w:spacing w:val="2"/>
          <w:sz w:val="24"/>
        </w:rPr>
        <w:t>主营</w:t>
      </w:r>
      <w:r>
        <w:rPr>
          <w:rFonts w:hint="eastAsia" w:ascii="黑体" w:hAnsi="黑体" w:eastAsia="黑体"/>
          <w:color w:val="000000"/>
          <w:spacing w:val="-10"/>
          <w:sz w:val="24"/>
        </w:rPr>
        <w:t>产品（服务）所属</w:t>
      </w:r>
      <w:r>
        <w:rPr>
          <w:rFonts w:hint="eastAsia" w:ascii="黑体" w:hAnsi="黑体" w:eastAsia="黑体"/>
          <w:snapToGrid w:val="0"/>
          <w:spacing w:val="2"/>
          <w:sz w:val="24"/>
        </w:rPr>
        <w:t>技术领域”是指：</w:t>
      </w:r>
      <w:r>
        <w:rPr>
          <w:rFonts w:ascii="黑体" w:hAnsi="黑体" w:eastAsia="黑体"/>
          <w:snapToGrid w:val="0"/>
          <w:spacing w:val="2"/>
          <w:sz w:val="24"/>
        </w:rPr>
        <w:t>《国家重点支持的高新技术领域》中规定的</w:t>
      </w:r>
      <w:r>
        <w:rPr>
          <w:rFonts w:hint="eastAsia" w:ascii="黑体" w:hAnsi="黑体" w:eastAsia="黑体"/>
          <w:snapToGrid w:val="0"/>
          <w:spacing w:val="2"/>
          <w:sz w:val="24"/>
        </w:rPr>
        <w:t>技术领域</w:t>
      </w:r>
      <w:r>
        <w:rPr>
          <w:rFonts w:ascii="黑体" w:hAnsi="黑体" w:eastAsia="黑体"/>
          <w:snapToGrid w:val="0"/>
          <w:spacing w:val="2"/>
          <w:sz w:val="24"/>
        </w:rPr>
        <w:t>。</w:t>
      </w:r>
    </w:p>
    <w:p>
      <w:pPr>
        <w:spacing w:line="360" w:lineRule="auto"/>
        <w:ind w:left="-191" w:leftChars="-91" w:right="-229" w:rightChars="-109" w:firstLine="556" w:firstLineChars="232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  <w:lang w:val="en-US" w:eastAsia="zh-CN"/>
        </w:rPr>
        <w:t>4</w:t>
      </w:r>
      <w:r>
        <w:rPr>
          <w:rFonts w:hint="eastAsia" w:ascii="黑体" w:hAnsi="黑体" w:eastAsia="黑体"/>
          <w:sz w:val="24"/>
        </w:rPr>
        <w:t>.财务数据均按整数填写。凡不填内容的栏目，均用“无</w:t>
      </w:r>
      <w:r>
        <w:rPr>
          <w:rFonts w:ascii="黑体" w:hAnsi="黑体" w:eastAsia="黑体"/>
          <w:sz w:val="24"/>
        </w:rPr>
        <w:t>”</w:t>
      </w:r>
      <w:r>
        <w:rPr>
          <w:rFonts w:hint="eastAsia" w:ascii="黑体" w:hAnsi="黑体" w:eastAsia="黑体"/>
          <w:sz w:val="24"/>
        </w:rPr>
        <w:t>表示。</w:t>
      </w:r>
    </w:p>
    <w:p>
      <w:pPr>
        <w:spacing w:line="360" w:lineRule="auto"/>
        <w:ind w:left="-191" w:leftChars="-91" w:right="-229" w:rightChars="-109" w:firstLine="556" w:firstLineChars="232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  <w:lang w:val="en-US" w:eastAsia="zh-CN"/>
        </w:rPr>
        <w:t>5</w:t>
      </w:r>
      <w:r>
        <w:rPr>
          <w:rFonts w:hint="eastAsia" w:ascii="黑体" w:hAnsi="黑体" w:eastAsia="黑体"/>
          <w:sz w:val="24"/>
        </w:rPr>
        <w:t>.申报书应按照“</w:t>
      </w:r>
      <w:r>
        <w:rPr>
          <w:rFonts w:hint="eastAsia" w:ascii="黑体" w:hAnsi="黑体" w:eastAsia="黑体"/>
          <w:sz w:val="24"/>
          <w:lang w:val="en-US" w:eastAsia="zh-CN"/>
        </w:rPr>
        <w:t>申报</w:t>
      </w:r>
      <w:r>
        <w:rPr>
          <w:rFonts w:hint="eastAsia" w:ascii="黑体" w:hAnsi="黑体" w:eastAsia="黑体"/>
          <w:sz w:val="24"/>
        </w:rPr>
        <w:t>基本信息表</w:t>
      </w:r>
      <w:r>
        <w:rPr>
          <w:rFonts w:ascii="黑体" w:hAnsi="黑体" w:eastAsia="黑体"/>
          <w:sz w:val="24"/>
        </w:rPr>
        <w:t>”</w:t>
      </w:r>
      <w:r>
        <w:rPr>
          <w:rFonts w:hint="eastAsia" w:ascii="黑体" w:hAnsi="黑体" w:eastAsia="黑体"/>
          <w:sz w:val="24"/>
        </w:rPr>
        <w:t>和</w:t>
      </w:r>
      <w:r>
        <w:rPr>
          <w:rFonts w:ascii="黑体" w:hAnsi="黑体" w:eastAsia="黑体"/>
          <w:sz w:val="24"/>
        </w:rPr>
        <w:t>“</w:t>
      </w:r>
      <w:r>
        <w:rPr>
          <w:rFonts w:hint="eastAsia" w:ascii="黑体" w:hAnsi="黑体" w:eastAsia="黑体"/>
          <w:sz w:val="24"/>
        </w:rPr>
        <w:t>相关证明材料</w:t>
      </w:r>
      <w:r>
        <w:rPr>
          <w:rFonts w:ascii="黑体" w:hAnsi="黑体" w:eastAsia="黑体"/>
          <w:sz w:val="24"/>
        </w:rPr>
        <w:t>”</w:t>
      </w:r>
      <w:r>
        <w:rPr>
          <w:rFonts w:hint="eastAsia" w:ascii="黑体" w:hAnsi="黑体" w:eastAsia="黑体"/>
          <w:sz w:val="24"/>
        </w:rPr>
        <w:t>的先后顺序整体打包在一个文件夹内，并以“X</w:t>
      </w:r>
      <w:r>
        <w:rPr>
          <w:rFonts w:ascii="黑体" w:hAnsi="黑体" w:eastAsia="黑体"/>
          <w:sz w:val="24"/>
        </w:rPr>
        <w:t>X</w:t>
      </w:r>
      <w:r>
        <w:rPr>
          <w:rFonts w:hint="eastAsia" w:ascii="黑体" w:hAnsi="黑体" w:eastAsia="黑体"/>
          <w:sz w:val="24"/>
        </w:rPr>
        <w:t>单位武汉市优秀高新技术企业申报材料”命名，发送至“武汉市优秀高新技术企业”申报邮箱。</w:t>
      </w:r>
    </w:p>
    <w:p>
      <w:pPr>
        <w:spacing w:line="360" w:lineRule="auto"/>
        <w:ind w:left="-191" w:leftChars="-91" w:right="-229" w:rightChars="-109" w:firstLine="556" w:firstLineChars="232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  <w:lang w:val="en-US" w:eastAsia="zh-CN"/>
        </w:rPr>
        <w:t>6</w:t>
      </w:r>
      <w:r>
        <w:rPr>
          <w:rFonts w:hint="eastAsia" w:ascii="黑体" w:hAnsi="黑体" w:eastAsia="黑体"/>
          <w:sz w:val="24"/>
        </w:rPr>
        <w:t>.</w:t>
      </w:r>
      <w:r>
        <w:rPr>
          <w:rFonts w:hint="eastAsia" w:ascii="黑体" w:hAnsi="黑体" w:eastAsia="黑体"/>
          <w:sz w:val="24"/>
          <w:lang w:val="en-US" w:eastAsia="zh-CN"/>
        </w:rPr>
        <w:t>上年度</w:t>
      </w:r>
      <w:r>
        <w:rPr>
          <w:rFonts w:hint="eastAsia" w:ascii="黑体" w:hAnsi="黑体" w:eastAsia="黑体"/>
          <w:sz w:val="24"/>
        </w:rPr>
        <w:t>是指申报202</w:t>
      </w:r>
      <w:r>
        <w:rPr>
          <w:rFonts w:hint="eastAsia" w:ascii="黑体" w:hAnsi="黑体" w:eastAsia="黑体"/>
          <w:sz w:val="24"/>
          <w:lang w:val="en-US" w:eastAsia="zh-CN"/>
        </w:rPr>
        <w:t>2</w:t>
      </w:r>
      <w:r>
        <w:rPr>
          <w:rFonts w:hint="eastAsia" w:ascii="黑体" w:hAnsi="黑体" w:eastAsia="黑体"/>
          <w:sz w:val="24"/>
        </w:rPr>
        <w:t>年；</w:t>
      </w:r>
      <w:r>
        <w:rPr>
          <w:rFonts w:hint="eastAsia" w:ascii="黑体" w:hAnsi="黑体" w:eastAsia="黑体"/>
          <w:sz w:val="24"/>
          <w:lang w:val="en-US" w:eastAsia="zh-CN"/>
        </w:rPr>
        <w:t>2022</w:t>
      </w:r>
      <w:r>
        <w:rPr>
          <w:rFonts w:hint="eastAsia" w:ascii="黑体" w:hAnsi="黑体" w:eastAsia="黑体"/>
          <w:sz w:val="24"/>
        </w:rPr>
        <w:t>年企业经济指标根据企业年度审计报告，</w:t>
      </w:r>
      <w:r>
        <w:rPr>
          <w:rFonts w:hint="eastAsia" w:ascii="黑体" w:hAnsi="黑体" w:eastAsia="黑体"/>
          <w:sz w:val="24"/>
          <w:lang w:val="en-US" w:eastAsia="zh-CN"/>
        </w:rPr>
        <w:t>2022</w:t>
      </w:r>
      <w:r>
        <w:rPr>
          <w:rFonts w:hint="eastAsia" w:ascii="黑体" w:hAnsi="黑体" w:eastAsia="黑体"/>
          <w:sz w:val="24"/>
        </w:rPr>
        <w:t>年企业经济指标数据可根据企业的财务报表。</w:t>
      </w:r>
    </w:p>
    <w:p>
      <w:pPr>
        <w:spacing w:line="360" w:lineRule="auto"/>
        <w:ind w:firstLine="240" w:firstLineChars="100"/>
        <w:rPr>
          <w:sz w:val="24"/>
        </w:rPr>
      </w:pPr>
    </w:p>
    <w:p>
      <w:pPr>
        <w:spacing w:line="360" w:lineRule="auto"/>
        <w:ind w:firstLine="240" w:firstLineChars="100"/>
        <w:rPr>
          <w:sz w:val="24"/>
        </w:rPr>
      </w:pP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br w:type="textWrapping"/>
      </w:r>
    </w:p>
    <w:p>
      <w:pPr>
        <w:spacing w:before="240"/>
        <w:jc w:val="center"/>
        <w:rPr>
          <w:rFonts w:ascii="黑体" w:eastAsia="黑体"/>
          <w:b/>
          <w:bCs/>
          <w:color w:val="000000"/>
          <w:szCs w:val="32"/>
        </w:rPr>
      </w:pPr>
      <w:r>
        <w:rPr>
          <w:rFonts w:ascii="Times New Roman"/>
          <w:b/>
          <w:bCs/>
          <w:color w:val="000000"/>
          <w:szCs w:val="32"/>
        </w:rPr>
        <w:br w:type="page"/>
      </w:r>
      <w:r>
        <w:rPr>
          <w:rFonts w:hint="eastAsia" w:ascii="黑体" w:hAnsi="黑体" w:eastAsia="黑体"/>
          <w:b/>
          <w:bCs/>
          <w:color w:val="000000"/>
          <w:sz w:val="32"/>
          <w:szCs w:val="48"/>
          <w:lang w:val="en-US" w:eastAsia="zh-CN"/>
        </w:rPr>
        <w:t>申报</w:t>
      </w:r>
      <w:r>
        <w:rPr>
          <w:rFonts w:hint="eastAsia" w:ascii="黑体" w:hAnsi="黑体" w:eastAsia="黑体"/>
          <w:b/>
          <w:bCs/>
          <w:color w:val="000000"/>
          <w:sz w:val="32"/>
          <w:szCs w:val="48"/>
        </w:rPr>
        <w:t>基本信息表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42"/>
        <w:gridCol w:w="1004"/>
        <w:gridCol w:w="662"/>
        <w:gridCol w:w="93"/>
        <w:gridCol w:w="251"/>
        <w:gridCol w:w="1006"/>
        <w:gridCol w:w="272"/>
        <w:gridCol w:w="219"/>
        <w:gridCol w:w="514"/>
        <w:gridCol w:w="1006"/>
        <w:gridCol w:w="251"/>
        <w:gridCol w:w="755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6" w:hRule="atLeast"/>
        </w:trPr>
        <w:tc>
          <w:tcPr>
            <w:tcW w:w="103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847" w:type="pct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szCs w:val="21"/>
              </w:rPr>
            </w:pPr>
          </w:p>
        </w:tc>
        <w:tc>
          <w:tcPr>
            <w:tcW w:w="1118" w:type="pct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税务关系所在区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6" w:hRule="atLeast"/>
        </w:trPr>
        <w:tc>
          <w:tcPr>
            <w:tcW w:w="103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964" w:type="pct"/>
            <w:gridSpan w:val="1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6" w:hRule="atLeast"/>
        </w:trPr>
        <w:tc>
          <w:tcPr>
            <w:tcW w:w="103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联系人</w:t>
            </w:r>
          </w:p>
        </w:tc>
        <w:tc>
          <w:tcPr>
            <w:tcW w:w="936" w:type="pct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szCs w:val="21"/>
              </w:rPr>
            </w:pPr>
          </w:p>
        </w:tc>
        <w:tc>
          <w:tcPr>
            <w:tcW w:w="911" w:type="pct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116" w:type="pct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5" w:hRule="atLeast"/>
        </w:trPr>
        <w:tc>
          <w:tcPr>
            <w:tcW w:w="103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主营产品（服务）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所属技术领域</w:t>
            </w:r>
          </w:p>
        </w:tc>
        <w:tc>
          <w:tcPr>
            <w:tcW w:w="3964" w:type="pct"/>
            <w:gridSpan w:val="12"/>
            <w:vAlign w:val="center"/>
          </w:tcPr>
          <w:p>
            <w:pPr>
              <w:adjustRightInd w:val="0"/>
              <w:snapToGrid w:val="0"/>
              <w:spacing w:line="360" w:lineRule="exact"/>
              <w:ind w:firstLine="99" w:firstLineChars="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6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电子信息技术  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生物与新医药技术      </w:t>
            </w:r>
            <w:r>
              <w:rPr>
                <w:rFonts w:hint="eastAsia"/>
                <w:color w:val="000000"/>
                <w:spacing w:val="-6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航空航天技术  </w:t>
            </w:r>
          </w:p>
          <w:p>
            <w:pPr>
              <w:adjustRightInd w:val="0"/>
              <w:snapToGrid w:val="0"/>
              <w:spacing w:line="360" w:lineRule="exact"/>
              <w:ind w:firstLine="99" w:firstLineChars="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6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新材料技术    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高技术服务业          </w:t>
            </w:r>
            <w:r>
              <w:rPr>
                <w:rFonts w:hint="eastAsia"/>
                <w:color w:val="000000"/>
                <w:spacing w:val="-6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新能源及节能技术</w:t>
            </w:r>
          </w:p>
          <w:p>
            <w:pPr>
              <w:adjustRightInd w:val="0"/>
              <w:snapToGrid w:val="0"/>
              <w:spacing w:line="360" w:lineRule="exact"/>
              <w:ind w:firstLine="99" w:firstLineChars="50"/>
              <w:rPr>
                <w:szCs w:val="21"/>
              </w:rPr>
            </w:pPr>
            <w:r>
              <w:rPr>
                <w:rFonts w:hint="eastAsia"/>
                <w:color w:val="000000"/>
                <w:spacing w:val="-6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资源与环境技术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高新技术改造传统产业  </w:t>
            </w:r>
            <w:r>
              <w:rPr>
                <w:rFonts w:hint="eastAsia"/>
                <w:color w:val="000000"/>
                <w:spacing w:val="-6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其他领域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7" w:hRule="atLeast"/>
        </w:trPr>
        <w:tc>
          <w:tcPr>
            <w:tcW w:w="103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研发人员（人）</w:t>
            </w:r>
          </w:p>
        </w:tc>
        <w:tc>
          <w:tcPr>
            <w:tcW w:w="564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565" w:type="pct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56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565" w:type="pct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</w:p>
        </w:tc>
        <w:tc>
          <w:tcPr>
            <w:tcW w:w="56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565" w:type="pct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博士</w:t>
            </w:r>
          </w:p>
        </w:tc>
        <w:tc>
          <w:tcPr>
            <w:tcW w:w="574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7" w:hRule="atLeast"/>
        </w:trPr>
        <w:tc>
          <w:tcPr>
            <w:tcW w:w="103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获得科学奖项情况</w:t>
            </w:r>
          </w:p>
        </w:tc>
        <w:tc>
          <w:tcPr>
            <w:tcW w:w="3964" w:type="pct"/>
            <w:gridSpan w:val="12"/>
            <w:vAlign w:val="top"/>
          </w:tcPr>
          <w:p>
            <w:pPr>
              <w:spacing w:line="36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近三年获得国家、省级科学进步奖情况</w:t>
            </w: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pacing w:val="-6"/>
                <w:sz w:val="20"/>
                <w:szCs w:val="20"/>
                <w:lang w:val="en-US" w:eastAsia="zh-CN"/>
              </w:rPr>
              <w:t>请填写奖项名称、等级及获奖年份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>
            <w:pPr>
              <w:adjustRightInd w:val="0"/>
              <w:snapToGrid w:val="0"/>
              <w:spacing w:line="360" w:lineRule="exact"/>
              <w:ind w:firstLine="174" w:firstLineChars="83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7" w:hRule="atLeast"/>
        </w:trPr>
        <w:tc>
          <w:tcPr>
            <w:tcW w:w="103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承担科研项目情况</w:t>
            </w:r>
          </w:p>
        </w:tc>
        <w:tc>
          <w:tcPr>
            <w:tcW w:w="3964" w:type="pct"/>
            <w:gridSpan w:val="12"/>
            <w:vAlign w:val="top"/>
          </w:tcPr>
          <w:p>
            <w:pPr>
              <w:spacing w:line="36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pacing w:val="-6"/>
                <w:sz w:val="20"/>
                <w:szCs w:val="20"/>
                <w:lang w:val="en-US" w:eastAsia="zh-CN"/>
              </w:rPr>
              <w:t>请填写项目类型、项目名称及立项时间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>
            <w:pPr>
              <w:adjustRightInd w:val="0"/>
              <w:snapToGrid w:val="0"/>
              <w:spacing w:line="360" w:lineRule="exact"/>
              <w:ind w:firstLine="174" w:firstLineChars="83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7" w:hRule="atLeast"/>
        </w:trPr>
        <w:tc>
          <w:tcPr>
            <w:tcW w:w="103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获得知识产权情况</w:t>
            </w:r>
          </w:p>
        </w:tc>
        <w:tc>
          <w:tcPr>
            <w:tcW w:w="3964" w:type="pct"/>
            <w:gridSpan w:val="12"/>
            <w:vAlign w:val="top"/>
          </w:tcPr>
          <w:p>
            <w:pPr>
              <w:spacing w:line="36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pacing w:val="-6"/>
                <w:sz w:val="20"/>
                <w:szCs w:val="20"/>
                <w:lang w:val="en-US" w:eastAsia="zh-CN"/>
              </w:rPr>
              <w:t>请填写核心自主的知识产权名称及知识产权编号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>
            <w:pPr>
              <w:adjustRightInd w:val="0"/>
              <w:snapToGrid w:val="0"/>
              <w:spacing w:line="360" w:lineRule="exact"/>
              <w:ind w:firstLine="174" w:firstLineChars="83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7" w:hRule="atLeast"/>
        </w:trPr>
        <w:tc>
          <w:tcPr>
            <w:tcW w:w="1035" w:type="pct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2022年企业的财务状况</w:t>
            </w:r>
          </w:p>
        </w:tc>
        <w:tc>
          <w:tcPr>
            <w:tcW w:w="988" w:type="pct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174" w:firstLineChars="8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总资产</w:t>
            </w:r>
          </w:p>
          <w:p>
            <w:pPr>
              <w:adjustRightInd w:val="0"/>
              <w:snapToGrid w:val="0"/>
              <w:spacing w:line="360" w:lineRule="exact"/>
              <w:ind w:firstLine="174" w:firstLineChars="8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982" w:type="pct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174" w:firstLineChars="8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总收入</w:t>
            </w:r>
          </w:p>
          <w:p>
            <w:pPr>
              <w:adjustRightInd w:val="0"/>
              <w:snapToGrid w:val="0"/>
              <w:spacing w:line="360" w:lineRule="exact"/>
              <w:ind w:firstLine="174" w:firstLineChars="8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995" w:type="pct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174" w:firstLineChars="8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研发投入总额</w:t>
            </w:r>
          </w:p>
          <w:p>
            <w:pPr>
              <w:adjustRightInd w:val="0"/>
              <w:snapToGrid w:val="0"/>
              <w:spacing w:line="360" w:lineRule="exact"/>
              <w:ind w:firstLine="174" w:firstLineChars="8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174" w:firstLineChars="8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利润总额</w:t>
            </w:r>
          </w:p>
          <w:p>
            <w:pPr>
              <w:adjustRightInd w:val="0"/>
              <w:snapToGrid w:val="0"/>
              <w:spacing w:line="360" w:lineRule="exact"/>
              <w:ind w:firstLine="174" w:firstLineChars="8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7" w:hRule="atLeast"/>
        </w:trPr>
        <w:tc>
          <w:tcPr>
            <w:tcW w:w="1035" w:type="pct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174" w:firstLineChars="83"/>
              <w:jc w:val="left"/>
              <w:rPr>
                <w:szCs w:val="21"/>
              </w:rPr>
            </w:pPr>
          </w:p>
        </w:tc>
        <w:tc>
          <w:tcPr>
            <w:tcW w:w="982" w:type="pct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174" w:firstLineChars="83"/>
              <w:jc w:val="left"/>
              <w:rPr>
                <w:szCs w:val="21"/>
              </w:rPr>
            </w:pPr>
          </w:p>
        </w:tc>
        <w:tc>
          <w:tcPr>
            <w:tcW w:w="995" w:type="pct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174" w:firstLineChars="83"/>
              <w:jc w:val="left"/>
              <w:rPr>
                <w:szCs w:val="21"/>
              </w:rPr>
            </w:pPr>
          </w:p>
        </w:tc>
        <w:tc>
          <w:tcPr>
            <w:tcW w:w="998" w:type="pct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174" w:firstLineChars="83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2" w:hRule="atLeast"/>
        </w:trPr>
        <w:tc>
          <w:tcPr>
            <w:tcW w:w="103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人才引进情况</w:t>
            </w:r>
          </w:p>
        </w:tc>
        <w:tc>
          <w:tcPr>
            <w:tcW w:w="3964" w:type="pct"/>
            <w:gridSpan w:val="12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（填写“百人计划”、武汉“城市合伙人”、黄鹤英才、“两院”院士等）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2" w:hRule="atLeast"/>
        </w:trPr>
        <w:tc>
          <w:tcPr>
            <w:tcW w:w="103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参与技术标准情况</w:t>
            </w:r>
          </w:p>
        </w:tc>
        <w:tc>
          <w:tcPr>
            <w:tcW w:w="3964" w:type="pct"/>
            <w:gridSpan w:val="12"/>
            <w:vAlign w:val="top"/>
          </w:tcPr>
          <w:p>
            <w:pPr>
              <w:adjustRightInd w:val="0"/>
              <w:snapToGrid w:val="0"/>
              <w:spacing w:line="360" w:lineRule="exact"/>
              <w:ind w:firstLine="166" w:firstLineChars="83"/>
              <w:jc w:val="both"/>
              <w:rPr>
                <w:szCs w:val="21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主持/参与制定国内外行业技术标准（填写名称、文件编码）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2" w:hRule="atLeast"/>
        </w:trPr>
        <w:tc>
          <w:tcPr>
            <w:tcW w:w="103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创新平台建设情况</w:t>
            </w:r>
          </w:p>
        </w:tc>
        <w:tc>
          <w:tcPr>
            <w:tcW w:w="3964" w:type="pct"/>
            <w:gridSpan w:val="12"/>
            <w:vAlign w:val="top"/>
          </w:tcPr>
          <w:p>
            <w:pPr>
              <w:adjustRightInd w:val="0"/>
              <w:snapToGrid w:val="0"/>
              <w:spacing w:line="360" w:lineRule="exact"/>
              <w:ind w:firstLine="166" w:firstLineChars="83"/>
              <w:jc w:val="both"/>
              <w:rPr>
                <w:szCs w:val="21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（创新平台名称、平台级别、认定时间）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60" w:hRule="atLeast"/>
        </w:trPr>
        <w:tc>
          <w:tcPr>
            <w:tcW w:w="1035" w:type="pct"/>
            <w:vAlign w:val="center"/>
          </w:tcPr>
          <w:p>
            <w:pPr>
              <w:spacing w:line="600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企</w:t>
            </w:r>
          </w:p>
          <w:p>
            <w:pPr>
              <w:spacing w:line="600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业</w:t>
            </w:r>
          </w:p>
          <w:p>
            <w:pPr>
              <w:spacing w:line="600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述</w:t>
            </w:r>
          </w:p>
        </w:tc>
        <w:tc>
          <w:tcPr>
            <w:tcW w:w="3964" w:type="pct"/>
            <w:gridSpan w:val="12"/>
            <w:vAlign w:val="top"/>
          </w:tcPr>
          <w:p>
            <w:pPr>
              <w:spacing w:line="360" w:lineRule="exact"/>
              <w:jc w:val="both"/>
              <w:rPr>
                <w:szCs w:val="21"/>
              </w:rPr>
            </w:pPr>
            <w:r>
              <w:rPr>
                <w:rFonts w:hint="eastAsia"/>
                <w:color w:val="000000"/>
                <w:spacing w:val="-6"/>
                <w:szCs w:val="21"/>
              </w:rPr>
              <w:t>（描述企业具备的优势</w:t>
            </w:r>
            <w:r>
              <w:rPr>
                <w:rFonts w:hint="eastAsia"/>
                <w:szCs w:val="21"/>
              </w:rPr>
              <w:t>。400字以内）</w:t>
            </w:r>
          </w:p>
          <w:p>
            <w:pPr>
              <w:adjustRightInd w:val="0"/>
              <w:snapToGrid w:val="0"/>
              <w:spacing w:line="360" w:lineRule="exact"/>
              <w:ind w:firstLine="174" w:firstLineChars="83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24" w:hRule="atLeast"/>
        </w:trPr>
        <w:tc>
          <w:tcPr>
            <w:tcW w:w="5000" w:type="pct"/>
            <w:gridSpan w:val="13"/>
            <w:vAlign w:val="center"/>
          </w:tcPr>
          <w:p>
            <w:pPr>
              <w:widowControl/>
              <w:rPr>
                <w:szCs w:val="21"/>
              </w:rPr>
            </w:pPr>
          </w:p>
          <w:p>
            <w:pPr>
              <w:widowControl/>
              <w:ind w:firstLine="880" w:firstLineChars="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以上所填内容和提交资料均准确、真实、合法、有效、无涉密信息，本企业愿为此承担有关法律责任。</w:t>
            </w:r>
          </w:p>
          <w:p>
            <w:pPr>
              <w:widowControl/>
              <w:spacing w:before="240"/>
              <w:ind w:firstLine="6405" w:firstLineChars="3050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经办人签字：</w:t>
            </w:r>
          </w:p>
          <w:p>
            <w:pPr>
              <w:widowControl/>
              <w:spacing w:before="240"/>
              <w:ind w:firstLine="5775" w:firstLineChars="2750"/>
              <w:rPr>
                <w:szCs w:val="21"/>
              </w:rPr>
            </w:pPr>
            <w:r>
              <w:rPr>
                <w:rFonts w:hint="eastAsia"/>
                <w:szCs w:val="21"/>
              </w:rPr>
              <w:t>企业法定代表人（签章）：</w:t>
            </w:r>
          </w:p>
          <w:p>
            <w:pPr>
              <w:widowControl/>
              <w:spacing w:before="240"/>
              <w:ind w:firstLine="7245" w:firstLineChars="3450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>
            <w:pPr>
              <w:widowControl/>
              <w:spacing w:before="240"/>
              <w:jc w:val="right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bookmarkEnd w:id="11"/>
    </w:tbl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2155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65"/>
    <w:rsid w:val="000316D3"/>
    <w:rsid w:val="00060AC1"/>
    <w:rsid w:val="000B52B8"/>
    <w:rsid w:val="000E2F0D"/>
    <w:rsid w:val="00104870"/>
    <w:rsid w:val="00153C58"/>
    <w:rsid w:val="001937E9"/>
    <w:rsid w:val="001A2A84"/>
    <w:rsid w:val="00212746"/>
    <w:rsid w:val="00236721"/>
    <w:rsid w:val="00255F48"/>
    <w:rsid w:val="002B19C6"/>
    <w:rsid w:val="002D1B43"/>
    <w:rsid w:val="002F54D9"/>
    <w:rsid w:val="00394C61"/>
    <w:rsid w:val="003C5E93"/>
    <w:rsid w:val="004052EF"/>
    <w:rsid w:val="004174E5"/>
    <w:rsid w:val="00474C79"/>
    <w:rsid w:val="00486612"/>
    <w:rsid w:val="004A3D38"/>
    <w:rsid w:val="00521677"/>
    <w:rsid w:val="00521E27"/>
    <w:rsid w:val="00531C09"/>
    <w:rsid w:val="00594F35"/>
    <w:rsid w:val="005E651D"/>
    <w:rsid w:val="00626570"/>
    <w:rsid w:val="00627AAC"/>
    <w:rsid w:val="006E4F54"/>
    <w:rsid w:val="006E55AF"/>
    <w:rsid w:val="006E631D"/>
    <w:rsid w:val="006F114B"/>
    <w:rsid w:val="00747629"/>
    <w:rsid w:val="00766985"/>
    <w:rsid w:val="00787B3B"/>
    <w:rsid w:val="00791176"/>
    <w:rsid w:val="008773F0"/>
    <w:rsid w:val="008A1A65"/>
    <w:rsid w:val="008A2368"/>
    <w:rsid w:val="00917590"/>
    <w:rsid w:val="009963B8"/>
    <w:rsid w:val="00A00A52"/>
    <w:rsid w:val="00AA37AB"/>
    <w:rsid w:val="00B047E9"/>
    <w:rsid w:val="00B16AF1"/>
    <w:rsid w:val="00B37496"/>
    <w:rsid w:val="00B42B5E"/>
    <w:rsid w:val="00B65AC5"/>
    <w:rsid w:val="00BD18AD"/>
    <w:rsid w:val="00C3376B"/>
    <w:rsid w:val="00C51640"/>
    <w:rsid w:val="00C522D7"/>
    <w:rsid w:val="00C5537A"/>
    <w:rsid w:val="00C566AF"/>
    <w:rsid w:val="00CC03B2"/>
    <w:rsid w:val="00CC14DF"/>
    <w:rsid w:val="00CC2B5E"/>
    <w:rsid w:val="00CE34A1"/>
    <w:rsid w:val="00CE58F8"/>
    <w:rsid w:val="00CF2AEF"/>
    <w:rsid w:val="00D058D5"/>
    <w:rsid w:val="00D34A7F"/>
    <w:rsid w:val="00D9453F"/>
    <w:rsid w:val="00DF3FD9"/>
    <w:rsid w:val="00DF4FDE"/>
    <w:rsid w:val="00E17B97"/>
    <w:rsid w:val="00ED210A"/>
    <w:rsid w:val="00EE3B86"/>
    <w:rsid w:val="00F1011C"/>
    <w:rsid w:val="00F6393E"/>
    <w:rsid w:val="00F950D1"/>
    <w:rsid w:val="00FB7187"/>
    <w:rsid w:val="00FD1E8B"/>
    <w:rsid w:val="02676925"/>
    <w:rsid w:val="0D714CE1"/>
    <w:rsid w:val="1DB93444"/>
    <w:rsid w:val="2C244445"/>
    <w:rsid w:val="526232E0"/>
    <w:rsid w:val="63DA23D8"/>
    <w:rsid w:val="666C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仿宋_GB2312" w:hAnsi="Times New Roman" w:eastAsia="仿宋_GB2312"/>
      <w:spacing w:val="-4"/>
      <w:sz w:val="32"/>
      <w:szCs w:val="20"/>
    </w:rPr>
  </w:style>
  <w:style w:type="character" w:customStyle="1" w:styleId="9">
    <w:name w:val="页眉 字符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日期 字符"/>
    <w:basedOn w:val="6"/>
    <w:link w:val="2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3884</Words>
  <Characters>4212</Characters>
  <Lines>95</Lines>
  <Paragraphs>26</Paragraphs>
  <TotalTime>25</TotalTime>
  <ScaleCrop>false</ScaleCrop>
  <LinksUpToDate>false</LinksUpToDate>
  <CharactersWithSpaces>4552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2021-12-09T13:39:00Z</dcterms:created>
  <dc:creator>政 赵</dc:creator>
  <cp:lastModifiedBy>舒珍</cp:lastModifiedBy>
  <cp:lastPrinted>2021-12-13T10:35:00Z</cp:lastPrinted>
  <dcterms:modified xsi:type="dcterms:W3CDTF">2023-01-12T07:39:50Z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