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系统提交附件说明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2021年优质高端创业项目申请报告、营业执照原件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  <w:t>要求：申请报告签字盖章后，和营业执照一起扫描成pdf上传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2021年企业财务</w:t>
      </w:r>
      <w:r>
        <w:rPr>
          <w:rFonts w:hint="eastAsia" w:eastAsia="黑体" w:cs="Times New Roman"/>
          <w:sz w:val="32"/>
          <w:szCs w:val="32"/>
          <w:lang w:val="en-US" w:eastAsia="zh-CN"/>
        </w:rPr>
        <w:t>审计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报告、企业纳税申报表及主营业务销售/服务合同等证明材料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  <w:t>要求：主营业务</w:t>
      </w:r>
      <w:r>
        <w:rPr>
          <w:rFonts w:hint="default" w:ascii="Times New Roman" w:hAnsi="Times New Roman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  <w:t>销售/服务合同</w:t>
      </w:r>
      <w:r>
        <w:rPr>
          <w:rFonts w:hint="eastAsia" w:ascii="Times New Roman" w:hAnsi="Times New Roman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  <w:t>需上传至少三份合同金额最大的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公司人员规模证明材料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  <w:t>要求：</w:t>
      </w:r>
      <w:r>
        <w:rPr>
          <w:rFonts w:hint="eastAsia" w:ascii="Times New Roman" w:hAnsi="Times New Roman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  <w:t>公司人员列表、劳动合同、社保等证明材料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I类知识产权证明材料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  <w:t>要求：除提供</w:t>
      </w:r>
      <w:r>
        <w:rPr>
          <w:rFonts w:hint="eastAsia" w:ascii="Times New Roman" w:hAnsi="Times New Roman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  <w:t>已授权</w:t>
      </w:r>
      <w:r>
        <w:rPr>
          <w:rFonts w:hint="default" w:ascii="Times New Roman" w:hAnsi="Times New Roman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  <w:t>I类知识产权外，还须提供其与主营业务相关性说明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股权融资证明及股权结构证明材料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要求：需提供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公司章程或相关协议，包含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各股东出资方式、出资额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、到账凭证等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证明材料。如果获得过股权投资的，请附上股权投资协议及到账凭证。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核心创业团队人员类别及获奖情况证明材料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要求：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核心创业团队中属于“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高校院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所科技人员、大企业骨干人员和技术人员、海归留学人员、医疗卫生机构医生、各类创新创业大赛优秀创业团队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”等5类人员的证明材料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；2.企业或核心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团队获得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各类科技创新或创业类奖项的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证明材料。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创业项目情况介绍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要求：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详细清楚的阐明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项目情况，包含项目技术性、市场前景及目前业务开展情况。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企业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实缴</w:t>
      </w:r>
      <w:r>
        <w:rPr>
          <w:rFonts w:hint="eastAsia" w:eastAsia="黑体" w:cs="Times New Roman"/>
          <w:sz w:val="32"/>
          <w:szCs w:val="32"/>
          <w:lang w:val="en-US" w:eastAsia="zh-CN"/>
        </w:rPr>
        <w:t>资本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证明材料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要求：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实缴资本截止2021年12月31日，需提供验资报告等相关证明材料。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D3A344BB-108E-4BAA-A4D0-94F762F52D4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C217B405-DBFC-419D-BCC0-6319D07A5B67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C7088433-E9B2-4885-96E0-5DBA2D899CA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5086072-1FA1-4F98-BC82-5E941F5CB01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37C331"/>
    <w:multiLevelType w:val="singleLevel"/>
    <w:tmpl w:val="C637C33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14D7FC6"/>
    <w:multiLevelType w:val="singleLevel"/>
    <w:tmpl w:val="F14D7FC6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zZGI5MGZlYWMwYWNjOGE1YmY0ZTE1OTcwYzkyZWYifQ=="/>
  </w:docVars>
  <w:rsids>
    <w:rsidRoot w:val="3E003C78"/>
    <w:rsid w:val="016320EC"/>
    <w:rsid w:val="1F204DB2"/>
    <w:rsid w:val="28726F7B"/>
    <w:rsid w:val="2D9127FC"/>
    <w:rsid w:val="2FAF6379"/>
    <w:rsid w:val="3DC115C9"/>
    <w:rsid w:val="3E003C78"/>
    <w:rsid w:val="6E98512A"/>
    <w:rsid w:val="6F68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武汉市东湖高新管委会</Company>
  <Pages>2</Pages>
  <Words>495</Words>
  <Characters>510</Characters>
  <Lines>0</Lines>
  <Paragraphs>0</Paragraphs>
  <TotalTime>149</TotalTime>
  <ScaleCrop>false</ScaleCrop>
  <LinksUpToDate>false</LinksUpToDate>
  <CharactersWithSpaces>511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2021-09-14T08:17:00Z</dcterms:created>
  <dc:creator>安静的阳光</dc:creator>
  <cp:lastModifiedBy>Evelyn</cp:lastModifiedBy>
  <dcterms:modified xsi:type="dcterms:W3CDTF">2022-09-30T07:49:37Z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3034DBCA189A43FBB95FADEC8055F11A</vt:lpwstr>
  </property>
</Properties>
</file>