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EB8" w:rsidRPr="00C17EB8" w:rsidRDefault="00C03952" w:rsidP="00F9299C">
      <w:pPr>
        <w:spacing w:line="360" w:lineRule="auto"/>
        <w:jc w:val="center"/>
        <w:rPr>
          <w:rFonts w:ascii="宋体" w:eastAsia="宋体" w:hAnsi="宋体"/>
          <w:b/>
          <w:sz w:val="32"/>
          <w:szCs w:val="32"/>
        </w:rPr>
      </w:pPr>
      <w:r w:rsidRPr="00C17EB8">
        <w:rPr>
          <w:rFonts w:ascii="宋体" w:eastAsia="宋体" w:hAnsi="宋体" w:hint="eastAsia"/>
          <w:b/>
          <w:sz w:val="32"/>
          <w:szCs w:val="32"/>
        </w:rPr>
        <w:t>2021年度湖北省科学技术奖（科技型中小企业创新奖）</w:t>
      </w:r>
    </w:p>
    <w:p w:rsidR="000C2194" w:rsidRPr="00C17EB8" w:rsidRDefault="00C03952" w:rsidP="00F9299C">
      <w:pPr>
        <w:spacing w:line="360" w:lineRule="auto"/>
        <w:jc w:val="center"/>
        <w:rPr>
          <w:rFonts w:ascii="宋体" w:eastAsia="宋体" w:hAnsi="宋体"/>
          <w:b/>
          <w:sz w:val="32"/>
          <w:szCs w:val="32"/>
        </w:rPr>
      </w:pPr>
      <w:r w:rsidRPr="00C17EB8">
        <w:rPr>
          <w:rFonts w:ascii="宋体" w:eastAsia="宋体" w:hAnsi="宋体" w:hint="eastAsia"/>
          <w:b/>
          <w:sz w:val="32"/>
          <w:szCs w:val="32"/>
        </w:rPr>
        <w:t>提名公示</w:t>
      </w:r>
    </w:p>
    <w:p w:rsidR="00C17EB8" w:rsidRDefault="00C17EB8" w:rsidP="00F9299C">
      <w:pPr>
        <w:spacing w:line="360" w:lineRule="auto"/>
        <w:ind w:firstLineChars="200" w:firstLine="420"/>
        <w:rPr>
          <w:rFonts w:ascii="宋体" w:eastAsia="宋体" w:hAnsi="宋体"/>
        </w:rPr>
      </w:pPr>
      <w:r w:rsidRPr="00C17EB8">
        <w:rPr>
          <w:rFonts w:ascii="宋体" w:eastAsia="宋体" w:hAnsi="宋体" w:hint="eastAsia"/>
        </w:rPr>
        <w:t>武汉长江通信智联技术有限公司</w:t>
      </w:r>
      <w:r w:rsidR="0051101F">
        <w:rPr>
          <w:rFonts w:ascii="宋体" w:eastAsia="宋体" w:hAnsi="宋体" w:hint="eastAsia"/>
        </w:rPr>
        <w:t>拟申报湖北省科学技术奖（科技型中小企业创新奖），现将</w:t>
      </w:r>
      <w:r>
        <w:rPr>
          <w:rFonts w:ascii="宋体" w:eastAsia="宋体" w:hAnsi="宋体" w:hint="eastAsia"/>
        </w:rPr>
        <w:t>有关情况公示如下：</w:t>
      </w:r>
    </w:p>
    <w:p w:rsidR="00C17EB8" w:rsidRPr="00C17EB8" w:rsidRDefault="00C17EB8" w:rsidP="00F9299C">
      <w:pPr>
        <w:pStyle w:val="a5"/>
        <w:numPr>
          <w:ilvl w:val="0"/>
          <w:numId w:val="1"/>
        </w:numPr>
        <w:spacing w:line="360" w:lineRule="auto"/>
        <w:ind w:firstLineChars="0"/>
        <w:rPr>
          <w:rFonts w:ascii="宋体" w:eastAsia="宋体" w:hAnsi="宋体"/>
        </w:rPr>
      </w:pPr>
      <w:r w:rsidRPr="00C17EB8">
        <w:rPr>
          <w:rFonts w:ascii="宋体" w:eastAsia="宋体" w:hAnsi="宋体"/>
        </w:rPr>
        <w:t>公司名称</w:t>
      </w:r>
    </w:p>
    <w:p w:rsidR="00C17EB8" w:rsidRDefault="00C17EB8" w:rsidP="00A10C2D">
      <w:pPr>
        <w:pStyle w:val="a5"/>
        <w:spacing w:line="360" w:lineRule="auto"/>
        <w:ind w:left="420"/>
        <w:rPr>
          <w:rFonts w:ascii="宋体" w:eastAsia="宋体" w:hAnsi="宋体"/>
        </w:rPr>
      </w:pPr>
      <w:r w:rsidRPr="00C17EB8">
        <w:rPr>
          <w:rFonts w:ascii="宋体" w:eastAsia="宋体" w:hAnsi="宋体" w:hint="eastAsia"/>
        </w:rPr>
        <w:t>武汉长江通信智联技术有限公司</w:t>
      </w:r>
    </w:p>
    <w:p w:rsidR="00C17EB8" w:rsidRDefault="00C17EB8" w:rsidP="00F9299C">
      <w:pPr>
        <w:pStyle w:val="a5"/>
        <w:numPr>
          <w:ilvl w:val="0"/>
          <w:numId w:val="1"/>
        </w:numPr>
        <w:spacing w:line="360" w:lineRule="auto"/>
        <w:ind w:firstLineChars="0"/>
        <w:rPr>
          <w:rFonts w:ascii="宋体" w:eastAsia="宋体" w:hAnsi="宋体"/>
        </w:rPr>
      </w:pPr>
      <w:r w:rsidRPr="00C17EB8">
        <w:rPr>
          <w:rFonts w:ascii="宋体" w:eastAsia="宋体" w:hAnsi="宋体"/>
        </w:rPr>
        <w:t>提名者</w:t>
      </w:r>
    </w:p>
    <w:p w:rsidR="00C17EB8" w:rsidRPr="00C17EB8" w:rsidRDefault="00C17EB8" w:rsidP="00A10C2D">
      <w:pPr>
        <w:pStyle w:val="a5"/>
        <w:spacing w:line="360" w:lineRule="auto"/>
        <w:ind w:left="420"/>
        <w:rPr>
          <w:rFonts w:ascii="宋体" w:eastAsia="宋体" w:hAnsi="宋体"/>
        </w:rPr>
      </w:pPr>
      <w:r>
        <w:rPr>
          <w:rFonts w:ascii="宋体" w:eastAsia="宋体" w:hAnsi="宋体"/>
        </w:rPr>
        <w:t>武汉市</w:t>
      </w:r>
      <w:r w:rsidR="00D339BC">
        <w:rPr>
          <w:rFonts w:ascii="宋体" w:eastAsia="宋体" w:hAnsi="宋体"/>
        </w:rPr>
        <w:t>人民政府</w:t>
      </w:r>
    </w:p>
    <w:p w:rsidR="00C17EB8" w:rsidRDefault="00C17EB8" w:rsidP="00F9299C">
      <w:pPr>
        <w:pStyle w:val="a5"/>
        <w:numPr>
          <w:ilvl w:val="0"/>
          <w:numId w:val="1"/>
        </w:numPr>
        <w:spacing w:line="360" w:lineRule="auto"/>
        <w:ind w:firstLineChars="0"/>
        <w:rPr>
          <w:rFonts w:ascii="宋体" w:eastAsia="宋体" w:hAnsi="宋体"/>
        </w:rPr>
      </w:pPr>
      <w:r>
        <w:rPr>
          <w:rFonts w:ascii="宋体" w:eastAsia="宋体" w:hAnsi="宋体" w:hint="eastAsia"/>
        </w:rPr>
        <w:t>企业情况简介</w:t>
      </w:r>
    </w:p>
    <w:p w:rsidR="00F87CB0" w:rsidRDefault="00291B11" w:rsidP="00370CDA">
      <w:pPr>
        <w:pStyle w:val="a5"/>
        <w:spacing w:line="360" w:lineRule="auto"/>
        <w:ind w:left="420"/>
        <w:rPr>
          <w:rFonts w:ascii="宋体" w:eastAsia="宋体" w:hAnsi="宋体"/>
        </w:rPr>
      </w:pPr>
      <w:r w:rsidRPr="00291B11">
        <w:rPr>
          <w:rFonts w:ascii="宋体" w:eastAsia="宋体" w:hAnsi="宋体" w:hint="eastAsia"/>
        </w:rPr>
        <w:t>武汉长江通信智联技术有限公司</w:t>
      </w:r>
      <w:r w:rsidR="005D0DC2">
        <w:rPr>
          <w:rFonts w:ascii="宋体" w:eastAsia="宋体" w:hAnsi="宋体" w:hint="eastAsia"/>
        </w:rPr>
        <w:t>是一家集交通领域的物联网产品研发、生产销售及智能交通解决方案设计与实施为一体的高技术服务</w:t>
      </w:r>
      <w:r w:rsidR="00F87CB0">
        <w:rPr>
          <w:rFonts w:ascii="宋体" w:eastAsia="宋体" w:hAnsi="宋体" w:hint="eastAsia"/>
        </w:rPr>
        <w:t>业</w:t>
      </w:r>
      <w:r w:rsidR="005D0DC2">
        <w:rPr>
          <w:rFonts w:ascii="宋体" w:eastAsia="宋体" w:hAnsi="宋体" w:hint="eastAsia"/>
        </w:rPr>
        <w:t>国家级高新技术企业</w:t>
      </w:r>
      <w:r w:rsidR="00F87CB0">
        <w:rPr>
          <w:rFonts w:ascii="宋体" w:eastAsia="宋体" w:hAnsi="宋体" w:hint="eastAsia"/>
        </w:rPr>
        <w:t>。公司</w:t>
      </w:r>
      <w:r w:rsidRPr="00291B11">
        <w:rPr>
          <w:rFonts w:ascii="宋体" w:eastAsia="宋体" w:hAnsi="宋体" w:hint="eastAsia"/>
        </w:rPr>
        <w:t>隶属央企中国信息通信科技集团下武汉长江通信产业集团股份有限公司</w:t>
      </w:r>
      <w:r w:rsidR="00560DC1">
        <w:rPr>
          <w:rFonts w:ascii="宋体" w:eastAsia="宋体" w:hAnsi="宋体" w:hint="eastAsia"/>
        </w:rPr>
        <w:t>，</w:t>
      </w:r>
      <w:r w:rsidR="00370CDA" w:rsidRPr="00370CDA">
        <w:rPr>
          <w:rFonts w:ascii="宋体" w:eastAsia="宋体" w:hAnsi="宋体" w:hint="eastAsia"/>
        </w:rPr>
        <w:t>位于武汉东湖新技术开发区</w:t>
      </w:r>
      <w:r w:rsidR="000208AF">
        <w:rPr>
          <w:rFonts w:ascii="宋体" w:eastAsia="宋体" w:hAnsi="宋体" w:hint="eastAsia"/>
        </w:rPr>
        <w:t>，注册资金7</w:t>
      </w:r>
      <w:r w:rsidR="000208AF">
        <w:rPr>
          <w:rFonts w:ascii="宋体" w:eastAsia="宋体" w:hAnsi="宋体"/>
        </w:rPr>
        <w:t>000万元人民币</w:t>
      </w:r>
      <w:r w:rsidR="00370CDA" w:rsidRPr="00370CDA">
        <w:rPr>
          <w:rFonts w:ascii="宋体" w:eastAsia="宋体" w:hAnsi="宋体" w:hint="eastAsia"/>
        </w:rPr>
        <w:t>。</w:t>
      </w:r>
    </w:p>
    <w:p w:rsidR="00370CDA" w:rsidRPr="00370CDA" w:rsidRDefault="00370CDA" w:rsidP="00370CDA">
      <w:pPr>
        <w:pStyle w:val="a5"/>
        <w:spacing w:line="360" w:lineRule="auto"/>
        <w:ind w:left="420"/>
        <w:rPr>
          <w:rFonts w:ascii="宋体" w:eastAsia="宋体" w:hAnsi="宋体"/>
        </w:rPr>
      </w:pPr>
      <w:r w:rsidRPr="00370CDA">
        <w:rPr>
          <w:rFonts w:ascii="宋体" w:eastAsia="宋体" w:hAnsi="宋体" w:hint="eastAsia"/>
        </w:rPr>
        <w:t>公司</w:t>
      </w:r>
      <w:r w:rsidR="00F87CB0" w:rsidRPr="00370CDA">
        <w:rPr>
          <w:rFonts w:ascii="宋体" w:eastAsia="宋体" w:hAnsi="宋体" w:hint="eastAsia"/>
        </w:rPr>
        <w:t>在智能交通、智慧城市、智慧航运等垂直细分领域，以北斗定位、大数据分析、移动物联网、人工智能为核心技术，开发了面向智能交通领域的系列硬件产品、物联网软件基础平台和多个上层应用平台，形成了面向高速公路治安防控、道路运输、智慧监管等物联网解决方案。各类产品已在公交、客运、货运、危化品运输、轨道交通等行业获得成功应用，</w:t>
      </w:r>
      <w:r w:rsidR="0017320B">
        <w:rPr>
          <w:rFonts w:ascii="宋体" w:eastAsia="宋体" w:hAnsi="宋体" w:hint="eastAsia"/>
        </w:rPr>
        <w:t>业务范围</w:t>
      </w:r>
      <w:r w:rsidR="00F87CB0" w:rsidRPr="00370CDA">
        <w:rPr>
          <w:rFonts w:ascii="宋体" w:eastAsia="宋体" w:hAnsi="宋体" w:hint="eastAsia"/>
        </w:rPr>
        <w:t>涵盖</w:t>
      </w:r>
      <w:r w:rsidR="0017320B">
        <w:rPr>
          <w:rFonts w:ascii="宋体" w:eastAsia="宋体" w:hAnsi="宋体" w:hint="eastAsia"/>
        </w:rPr>
        <w:t>全国</w:t>
      </w:r>
      <w:r w:rsidR="00F87CB0" w:rsidRPr="00370CDA">
        <w:rPr>
          <w:rFonts w:ascii="宋体" w:eastAsia="宋体" w:hAnsi="宋体" w:hint="eastAsia"/>
        </w:rPr>
        <w:t>10多个省市，服务交通类政企客户超过200家，是国内信息电子产品及解决方案的重要供应商。</w:t>
      </w:r>
    </w:p>
    <w:p w:rsidR="00A6078D" w:rsidRPr="0075403F" w:rsidRDefault="0075403F" w:rsidP="0075403F">
      <w:pPr>
        <w:pStyle w:val="a5"/>
        <w:spacing w:line="360" w:lineRule="auto"/>
        <w:ind w:left="420" w:firstLineChars="0"/>
        <w:rPr>
          <w:rFonts w:ascii="宋体" w:eastAsia="宋体" w:hAnsi="宋体"/>
        </w:rPr>
      </w:pPr>
      <w:r>
        <w:rPr>
          <w:rFonts w:ascii="宋体" w:eastAsia="宋体" w:hAnsi="宋体" w:hint="eastAsia"/>
        </w:rPr>
        <w:t>公司先后</w:t>
      </w:r>
      <w:r w:rsidR="00A6078D">
        <w:rPr>
          <w:rFonts w:ascii="宋体" w:eastAsia="宋体" w:hAnsi="宋体" w:hint="eastAsia"/>
        </w:rPr>
        <w:t>获得</w:t>
      </w:r>
      <w:r w:rsidR="00A6078D" w:rsidRPr="00291B11">
        <w:rPr>
          <w:rFonts w:ascii="宋体" w:eastAsia="宋体" w:hAnsi="宋体" w:hint="eastAsia"/>
        </w:rPr>
        <w:t>“</w:t>
      </w:r>
      <w:r w:rsidR="000208AF">
        <w:rPr>
          <w:rFonts w:ascii="宋体" w:eastAsia="宋体" w:hAnsi="宋体" w:hint="eastAsia"/>
        </w:rPr>
        <w:t>国家级</w:t>
      </w:r>
      <w:r w:rsidR="00A6078D" w:rsidRPr="00291B11">
        <w:rPr>
          <w:rFonts w:ascii="宋体" w:eastAsia="宋体" w:hAnsi="宋体" w:hint="eastAsia"/>
        </w:rPr>
        <w:t>高新技术企业”、</w:t>
      </w:r>
      <w:r w:rsidR="00C0339F" w:rsidRPr="0075403F">
        <w:rPr>
          <w:rFonts w:ascii="宋体" w:eastAsia="宋体" w:hAnsi="宋体" w:hint="eastAsia"/>
        </w:rPr>
        <w:t>“卫星导航定位创新应用金奖”</w:t>
      </w:r>
      <w:r w:rsidR="00C0339F">
        <w:rPr>
          <w:rFonts w:ascii="宋体" w:eastAsia="宋体" w:hAnsi="宋体" w:hint="eastAsia"/>
        </w:rPr>
        <w:t>、</w:t>
      </w:r>
      <w:r w:rsidR="00A6078D" w:rsidRPr="00291B11">
        <w:rPr>
          <w:rFonts w:ascii="宋体" w:eastAsia="宋体" w:hAnsi="宋体" w:hint="eastAsia"/>
        </w:rPr>
        <w:t>“湖北省优秀软件企业”、</w:t>
      </w:r>
      <w:r w:rsidRPr="0075403F">
        <w:rPr>
          <w:rFonts w:ascii="宋体" w:eastAsia="宋体" w:hAnsi="宋体" w:hint="eastAsia"/>
        </w:rPr>
        <w:t>湖北省第四届“楚天杯”电子产品类创新应用“银奖”</w:t>
      </w:r>
      <w:r>
        <w:rPr>
          <w:rFonts w:ascii="宋体" w:eastAsia="宋体" w:hAnsi="宋体" w:hint="eastAsia"/>
        </w:rPr>
        <w:t>、</w:t>
      </w:r>
      <w:r w:rsidR="003C1EF6" w:rsidRPr="0075403F">
        <w:rPr>
          <w:rFonts w:ascii="宋体" w:eastAsia="宋体" w:hAnsi="宋体" w:hint="eastAsia"/>
        </w:rPr>
        <w:t>“湖北省优秀软件产品”</w:t>
      </w:r>
      <w:r w:rsidR="003C1EF6">
        <w:rPr>
          <w:rFonts w:ascii="宋体" w:eastAsia="宋体" w:hAnsi="宋体" w:hint="eastAsia"/>
        </w:rPr>
        <w:t>、</w:t>
      </w:r>
      <w:r w:rsidR="00A6078D" w:rsidRPr="00291B11">
        <w:rPr>
          <w:rFonts w:ascii="宋体" w:eastAsia="宋体" w:hAnsi="宋体" w:hint="eastAsia"/>
        </w:rPr>
        <w:t>“武汉软件百强企业”、“东湖高新区瞪羚企业”</w:t>
      </w:r>
      <w:r w:rsidR="00A6078D">
        <w:rPr>
          <w:rFonts w:ascii="宋体" w:eastAsia="宋体" w:hAnsi="宋体" w:hint="eastAsia"/>
        </w:rPr>
        <w:t>等奖项</w:t>
      </w:r>
      <w:r w:rsidR="0017320B">
        <w:rPr>
          <w:rFonts w:ascii="宋体" w:eastAsia="宋体" w:hAnsi="宋体" w:hint="eastAsia"/>
        </w:rPr>
        <w:t>，产品及服务均获得业界好评。</w:t>
      </w:r>
    </w:p>
    <w:p w:rsidR="00C17EB8" w:rsidRPr="009D178F" w:rsidRDefault="000D4290" w:rsidP="009D178F">
      <w:pPr>
        <w:pStyle w:val="a5"/>
        <w:spacing w:line="360" w:lineRule="auto"/>
        <w:ind w:left="420"/>
        <w:rPr>
          <w:rFonts w:ascii="宋体" w:eastAsia="宋体" w:hAnsi="宋体" w:hint="eastAsia"/>
        </w:rPr>
      </w:pPr>
      <w:r>
        <w:rPr>
          <w:rFonts w:ascii="宋体" w:eastAsia="宋体" w:hAnsi="宋体" w:hint="eastAsia"/>
        </w:rPr>
        <w:t>公司重视科研开发，自</w:t>
      </w:r>
      <w:r w:rsidR="001A6EC6">
        <w:rPr>
          <w:rFonts w:ascii="宋体" w:eastAsia="宋体" w:hAnsi="宋体" w:hint="eastAsia"/>
        </w:rPr>
        <w:t>建的</w:t>
      </w:r>
      <w:r>
        <w:rPr>
          <w:rFonts w:ascii="宋体" w:eastAsia="宋体" w:hAnsi="宋体" w:hint="eastAsia"/>
        </w:rPr>
        <w:t>研发</w:t>
      </w:r>
      <w:r w:rsidR="000F6A47">
        <w:rPr>
          <w:rFonts w:ascii="宋体" w:eastAsia="宋体" w:hAnsi="宋体"/>
        </w:rPr>
        <w:t>中</w:t>
      </w:r>
      <w:r>
        <w:rPr>
          <w:rFonts w:ascii="宋体" w:eastAsia="宋体" w:hAnsi="宋体" w:hint="eastAsia"/>
        </w:rPr>
        <w:t>心通过武汉市科技局的企业研究开发中心认定并连续获得优秀评定。</w:t>
      </w:r>
      <w:r w:rsidR="00291B11" w:rsidRPr="00291B11">
        <w:rPr>
          <w:rFonts w:ascii="宋体" w:eastAsia="宋体" w:hAnsi="宋体" w:hint="eastAsia"/>
        </w:rPr>
        <w:t>公司</w:t>
      </w:r>
      <w:r>
        <w:rPr>
          <w:rFonts w:ascii="宋体" w:eastAsia="宋体" w:hAnsi="宋体" w:hint="eastAsia"/>
        </w:rPr>
        <w:t>与</w:t>
      </w:r>
      <w:r w:rsidR="00291B11" w:rsidRPr="00291B11">
        <w:rPr>
          <w:rFonts w:ascii="宋体" w:eastAsia="宋体" w:hAnsi="宋体" w:hint="eastAsia"/>
        </w:rPr>
        <w:t>湖北省高速公路</w:t>
      </w:r>
      <w:r>
        <w:rPr>
          <w:rFonts w:ascii="宋体" w:eastAsia="宋体" w:hAnsi="宋体" w:hint="eastAsia"/>
        </w:rPr>
        <w:t>警察总队成立的</w:t>
      </w:r>
      <w:r>
        <w:rPr>
          <w:rFonts w:ascii="宋体" w:eastAsia="宋体" w:hAnsi="宋体"/>
        </w:rPr>
        <w:t>高速公路交通安全管理信息联合创新中心，建设“智慧高警”，</w:t>
      </w:r>
      <w:r w:rsidR="0017320B">
        <w:rPr>
          <w:rFonts w:ascii="宋体" w:eastAsia="宋体" w:hAnsi="宋体"/>
        </w:rPr>
        <w:t>为</w:t>
      </w:r>
      <w:r>
        <w:rPr>
          <w:rFonts w:ascii="宋体" w:eastAsia="宋体" w:hAnsi="宋体"/>
        </w:rPr>
        <w:t>道路智能化管理</w:t>
      </w:r>
      <w:r w:rsidR="0017320B">
        <w:rPr>
          <w:rFonts w:ascii="宋体" w:eastAsia="宋体" w:hAnsi="宋体"/>
        </w:rPr>
        <w:t>和人民安全出行贡献力量。</w:t>
      </w:r>
      <w:r w:rsidR="00A26012" w:rsidRPr="00A26012">
        <w:rPr>
          <w:rFonts w:ascii="宋体" w:eastAsia="宋体" w:hAnsi="宋体" w:hint="eastAsia"/>
        </w:rPr>
        <w:t>面向未来，公司秉承“责任</w:t>
      </w:r>
      <w:r w:rsidR="005A7FE7">
        <w:rPr>
          <w:rFonts w:ascii="宋体" w:eastAsia="宋体" w:hAnsi="宋体"/>
        </w:rPr>
        <w:t>、</w:t>
      </w:r>
      <w:r w:rsidR="00A26012" w:rsidRPr="00A26012">
        <w:rPr>
          <w:rFonts w:ascii="宋体" w:eastAsia="宋体" w:hAnsi="宋体" w:hint="eastAsia"/>
        </w:rPr>
        <w:t>进取</w:t>
      </w:r>
      <w:r w:rsidR="005A7FE7">
        <w:rPr>
          <w:rFonts w:ascii="宋体" w:eastAsia="宋体" w:hAnsi="宋体" w:hint="eastAsia"/>
        </w:rPr>
        <w:t>、</w:t>
      </w:r>
      <w:r w:rsidR="00A26012" w:rsidRPr="00A26012">
        <w:rPr>
          <w:rFonts w:ascii="宋体" w:eastAsia="宋体" w:hAnsi="宋体" w:hint="eastAsia"/>
        </w:rPr>
        <w:t>绩效</w:t>
      </w:r>
      <w:r w:rsidR="005A7FE7">
        <w:rPr>
          <w:rFonts w:ascii="宋体" w:eastAsia="宋体" w:hAnsi="宋体" w:hint="eastAsia"/>
        </w:rPr>
        <w:t>、</w:t>
      </w:r>
      <w:r w:rsidR="00A26012" w:rsidRPr="00A26012">
        <w:rPr>
          <w:rFonts w:ascii="宋体" w:eastAsia="宋体" w:hAnsi="宋体" w:hint="eastAsia"/>
        </w:rPr>
        <w:t>和谐”</w:t>
      </w:r>
      <w:r w:rsidR="0017320B">
        <w:rPr>
          <w:rFonts w:ascii="宋体" w:eastAsia="宋体" w:hAnsi="宋体"/>
        </w:rPr>
        <w:t>的</w:t>
      </w:r>
      <w:r w:rsidR="005A7FE7">
        <w:rPr>
          <w:rFonts w:ascii="宋体" w:eastAsia="宋体" w:hAnsi="宋体"/>
        </w:rPr>
        <w:t>企业</w:t>
      </w:r>
      <w:r w:rsidR="00A26012" w:rsidRPr="00A26012">
        <w:rPr>
          <w:rFonts w:ascii="宋体" w:eastAsia="宋体" w:hAnsi="宋体" w:hint="eastAsia"/>
        </w:rPr>
        <w:t>文化，以顾客为中心，以技术为驱动，以管理为依托，以市场为导向，致力于为顾客创造价值、为公司创造利润、为员工创造机会、为社会创造繁荣。</w:t>
      </w:r>
      <w:bookmarkStart w:id="0" w:name="_GoBack"/>
      <w:bookmarkEnd w:id="0"/>
    </w:p>
    <w:sectPr w:rsidR="00C17EB8" w:rsidRPr="009D17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1C9" w:rsidRDefault="000641C9" w:rsidP="00C03952">
      <w:r>
        <w:separator/>
      </w:r>
    </w:p>
  </w:endnote>
  <w:endnote w:type="continuationSeparator" w:id="0">
    <w:p w:rsidR="000641C9" w:rsidRDefault="000641C9" w:rsidP="00C03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1C9" w:rsidRDefault="000641C9" w:rsidP="00C03952">
      <w:r>
        <w:separator/>
      </w:r>
    </w:p>
  </w:footnote>
  <w:footnote w:type="continuationSeparator" w:id="0">
    <w:p w:rsidR="000641C9" w:rsidRDefault="000641C9" w:rsidP="00C039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356F0B"/>
    <w:multiLevelType w:val="hybridMultilevel"/>
    <w:tmpl w:val="38A0E14C"/>
    <w:lvl w:ilvl="0" w:tplc="7FCE6ED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99C"/>
    <w:rsid w:val="000208AF"/>
    <w:rsid w:val="00024458"/>
    <w:rsid w:val="000641C9"/>
    <w:rsid w:val="000C2194"/>
    <w:rsid w:val="000D4290"/>
    <w:rsid w:val="000F091F"/>
    <w:rsid w:val="000F6A47"/>
    <w:rsid w:val="0017320B"/>
    <w:rsid w:val="00195CBC"/>
    <w:rsid w:val="001A6EC6"/>
    <w:rsid w:val="001C66AA"/>
    <w:rsid w:val="001E38F9"/>
    <w:rsid w:val="00291B11"/>
    <w:rsid w:val="00370CDA"/>
    <w:rsid w:val="003C1EF6"/>
    <w:rsid w:val="00447EA2"/>
    <w:rsid w:val="0048053C"/>
    <w:rsid w:val="0051101F"/>
    <w:rsid w:val="00560DC1"/>
    <w:rsid w:val="005A7FE7"/>
    <w:rsid w:val="005B303B"/>
    <w:rsid w:val="005D0DC2"/>
    <w:rsid w:val="006525E1"/>
    <w:rsid w:val="00671A65"/>
    <w:rsid w:val="00671F71"/>
    <w:rsid w:val="006E185B"/>
    <w:rsid w:val="0075403F"/>
    <w:rsid w:val="00761E6B"/>
    <w:rsid w:val="007B6294"/>
    <w:rsid w:val="00802398"/>
    <w:rsid w:val="00811AC1"/>
    <w:rsid w:val="008B4985"/>
    <w:rsid w:val="009038D4"/>
    <w:rsid w:val="0094699C"/>
    <w:rsid w:val="009B46F7"/>
    <w:rsid w:val="009B50A9"/>
    <w:rsid w:val="009D178F"/>
    <w:rsid w:val="00A10C2D"/>
    <w:rsid w:val="00A20D6D"/>
    <w:rsid w:val="00A26012"/>
    <w:rsid w:val="00A6078D"/>
    <w:rsid w:val="00C0339F"/>
    <w:rsid w:val="00C03952"/>
    <w:rsid w:val="00C17EB8"/>
    <w:rsid w:val="00C24AE6"/>
    <w:rsid w:val="00C55592"/>
    <w:rsid w:val="00C6290D"/>
    <w:rsid w:val="00CE3FE6"/>
    <w:rsid w:val="00D339BC"/>
    <w:rsid w:val="00D4731D"/>
    <w:rsid w:val="00DA3AD4"/>
    <w:rsid w:val="00E5130A"/>
    <w:rsid w:val="00EF4F91"/>
    <w:rsid w:val="00F87CB0"/>
    <w:rsid w:val="00F9299C"/>
    <w:rsid w:val="00FB7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3EC95E-F670-485D-BACB-3AB50254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basedOn w:val="a"/>
    <w:link w:val="1Char"/>
    <w:qFormat/>
    <w:rsid w:val="00024458"/>
    <w:pPr>
      <w:adjustRightInd w:val="0"/>
      <w:snapToGrid w:val="0"/>
      <w:spacing w:line="560" w:lineRule="exact"/>
      <w:ind w:firstLineChars="134" w:firstLine="304"/>
    </w:pPr>
    <w:rPr>
      <w:rFonts w:ascii="宋体" w:hAnsi="宋体" w:cs="宋体"/>
      <w:spacing w:val="-2"/>
      <w:sz w:val="24"/>
      <w:szCs w:val="24"/>
    </w:rPr>
  </w:style>
  <w:style w:type="character" w:customStyle="1" w:styleId="1Char">
    <w:name w:val="正文1 Char"/>
    <w:basedOn w:val="a0"/>
    <w:link w:val="1"/>
    <w:rsid w:val="00024458"/>
    <w:rPr>
      <w:rFonts w:ascii="宋体" w:hAnsi="宋体" w:cs="宋体"/>
      <w:spacing w:val="-2"/>
      <w:sz w:val="24"/>
      <w:szCs w:val="24"/>
    </w:rPr>
  </w:style>
  <w:style w:type="paragraph" w:styleId="a3">
    <w:name w:val="header"/>
    <w:basedOn w:val="a"/>
    <w:link w:val="Char"/>
    <w:uiPriority w:val="99"/>
    <w:unhideWhenUsed/>
    <w:rsid w:val="00C039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3952"/>
    <w:rPr>
      <w:sz w:val="18"/>
      <w:szCs w:val="18"/>
    </w:rPr>
  </w:style>
  <w:style w:type="paragraph" w:styleId="a4">
    <w:name w:val="footer"/>
    <w:basedOn w:val="a"/>
    <w:link w:val="Char0"/>
    <w:uiPriority w:val="99"/>
    <w:unhideWhenUsed/>
    <w:rsid w:val="00C03952"/>
    <w:pPr>
      <w:tabs>
        <w:tab w:val="center" w:pos="4153"/>
        <w:tab w:val="right" w:pos="8306"/>
      </w:tabs>
      <w:snapToGrid w:val="0"/>
      <w:jc w:val="left"/>
    </w:pPr>
    <w:rPr>
      <w:sz w:val="18"/>
      <w:szCs w:val="18"/>
    </w:rPr>
  </w:style>
  <w:style w:type="character" w:customStyle="1" w:styleId="Char0">
    <w:name w:val="页脚 Char"/>
    <w:basedOn w:val="a0"/>
    <w:link w:val="a4"/>
    <w:uiPriority w:val="99"/>
    <w:rsid w:val="00C03952"/>
    <w:rPr>
      <w:sz w:val="18"/>
      <w:szCs w:val="18"/>
    </w:rPr>
  </w:style>
  <w:style w:type="paragraph" w:styleId="a5">
    <w:name w:val="List Paragraph"/>
    <w:basedOn w:val="a"/>
    <w:uiPriority w:val="34"/>
    <w:qFormat/>
    <w:rsid w:val="00C17EB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08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117</Words>
  <Characters>670</Characters>
  <Application>Microsoft Office Word</Application>
  <DocSecurity>0</DocSecurity>
  <Lines>5</Lines>
  <Paragraphs>1</Paragraphs>
  <ScaleCrop>false</ScaleCrop>
  <Company/>
  <LinksUpToDate>false</LinksUpToDate>
  <CharactersWithSpaces>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汪思</dc:creator>
  <cp:keywords/>
  <dc:description/>
  <cp:lastModifiedBy>汪思</cp:lastModifiedBy>
  <cp:revision>44</cp:revision>
  <dcterms:created xsi:type="dcterms:W3CDTF">2021-06-17T01:06:00Z</dcterms:created>
  <dcterms:modified xsi:type="dcterms:W3CDTF">2021-06-17T09:24:00Z</dcterms:modified>
</cp:coreProperties>
</file>