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69" w:rsidRPr="00277F4D" w:rsidRDefault="00277F4D">
      <w:pPr>
        <w:spacing w:line="360" w:lineRule="auto"/>
        <w:jc w:val="center"/>
        <w:rPr>
          <w:rFonts w:eastAsia="仿宋_GB2312"/>
          <w:b/>
          <w:sz w:val="32"/>
          <w:szCs w:val="32"/>
        </w:rPr>
      </w:pPr>
      <w:r w:rsidRPr="00277F4D">
        <w:rPr>
          <w:rFonts w:eastAsia="仿宋_GB2312" w:hint="eastAsia"/>
          <w:b/>
          <w:sz w:val="32"/>
          <w:szCs w:val="32"/>
        </w:rPr>
        <w:t>2021</w:t>
      </w:r>
      <w:r w:rsidR="005452D5" w:rsidRPr="00277F4D">
        <w:rPr>
          <w:rFonts w:eastAsia="仿宋_GB2312" w:hint="eastAsia"/>
          <w:b/>
          <w:sz w:val="32"/>
          <w:szCs w:val="32"/>
        </w:rPr>
        <w:t>年湖北省科技奖提名公示</w:t>
      </w:r>
    </w:p>
    <w:p w:rsidR="00012269" w:rsidRDefault="005452D5" w:rsidP="00277F4D">
      <w:pPr>
        <w:spacing w:line="360" w:lineRule="auto"/>
        <w:ind w:firstLineChars="192" w:firstLine="617"/>
        <w:rPr>
          <w:rFonts w:eastAsia="仿宋_GB2312"/>
          <w:sz w:val="32"/>
          <w:szCs w:val="32"/>
        </w:rPr>
      </w:pPr>
      <w:r w:rsidRPr="00277F4D">
        <w:rPr>
          <w:rFonts w:eastAsia="仿宋_GB2312"/>
          <w:b/>
          <w:sz w:val="32"/>
          <w:szCs w:val="32"/>
        </w:rPr>
        <w:t>项目名称</w:t>
      </w:r>
      <w:r w:rsidRPr="00277F4D">
        <w:rPr>
          <w:rFonts w:eastAsia="仿宋_GB2312" w:hint="eastAsia"/>
          <w:b/>
          <w:sz w:val="32"/>
          <w:szCs w:val="32"/>
        </w:rPr>
        <w:t>：</w:t>
      </w:r>
      <w:r w:rsidR="00277F4D" w:rsidRPr="00277F4D">
        <w:rPr>
          <w:rFonts w:eastAsia="仿宋_GB2312" w:hint="eastAsia"/>
          <w:sz w:val="32"/>
          <w:szCs w:val="32"/>
        </w:rPr>
        <w:t>黄连解毒汤神经免疫调控机制及其在阿尔茨海默病中的临床应用</w:t>
      </w:r>
    </w:p>
    <w:p w:rsidR="00012269" w:rsidRDefault="005452D5" w:rsidP="00277F4D">
      <w:pPr>
        <w:spacing w:line="360" w:lineRule="auto"/>
        <w:ind w:firstLineChars="192" w:firstLine="617"/>
        <w:rPr>
          <w:rFonts w:eastAsia="仿宋_GB2312"/>
          <w:sz w:val="32"/>
          <w:szCs w:val="32"/>
        </w:rPr>
      </w:pPr>
      <w:r w:rsidRPr="00277F4D">
        <w:rPr>
          <w:rFonts w:eastAsia="仿宋_GB2312" w:hint="eastAsia"/>
          <w:b/>
          <w:sz w:val="32"/>
          <w:szCs w:val="32"/>
        </w:rPr>
        <w:t>提名</w:t>
      </w:r>
      <w:r w:rsidR="00CC0E06" w:rsidRPr="00277F4D">
        <w:rPr>
          <w:rFonts w:eastAsia="仿宋_GB2312" w:hint="eastAsia"/>
          <w:b/>
          <w:sz w:val="32"/>
          <w:szCs w:val="32"/>
        </w:rPr>
        <w:t>单位</w:t>
      </w:r>
      <w:r w:rsidRPr="00277F4D">
        <w:rPr>
          <w:rFonts w:eastAsia="仿宋_GB2312" w:hint="eastAsia"/>
          <w:b/>
          <w:sz w:val="32"/>
          <w:szCs w:val="32"/>
        </w:rPr>
        <w:t>：</w:t>
      </w:r>
      <w:r w:rsidR="00CC0E06">
        <w:rPr>
          <w:rFonts w:eastAsia="仿宋_GB2312" w:hint="eastAsia"/>
          <w:sz w:val="32"/>
          <w:szCs w:val="32"/>
        </w:rPr>
        <w:t>武汉市科技局</w:t>
      </w:r>
    </w:p>
    <w:p w:rsidR="00012269" w:rsidRDefault="005452D5" w:rsidP="00277F4D">
      <w:pPr>
        <w:spacing w:line="360" w:lineRule="auto"/>
        <w:ind w:firstLineChars="192" w:firstLine="617"/>
        <w:rPr>
          <w:rFonts w:eastAsia="仿宋_GB2312"/>
          <w:sz w:val="32"/>
          <w:szCs w:val="32"/>
        </w:rPr>
      </w:pPr>
      <w:r w:rsidRPr="00277F4D">
        <w:rPr>
          <w:rFonts w:eastAsia="仿宋_GB2312" w:hint="eastAsia"/>
          <w:b/>
          <w:sz w:val="32"/>
          <w:szCs w:val="32"/>
        </w:rPr>
        <w:t>提名等级：</w:t>
      </w:r>
      <w:r>
        <w:rPr>
          <w:rFonts w:eastAsia="仿宋_GB2312" w:hint="eastAsia"/>
          <w:sz w:val="32"/>
          <w:szCs w:val="32"/>
        </w:rPr>
        <w:t>湖北省科学技术进步奖（二等奖）</w:t>
      </w:r>
    </w:p>
    <w:p w:rsidR="00CC0E06" w:rsidRDefault="00CC0E06" w:rsidP="00277F4D">
      <w:pPr>
        <w:ind w:firstLineChars="200" w:firstLine="643"/>
        <w:rPr>
          <w:rFonts w:eastAsia="仿宋_GB2312"/>
          <w:sz w:val="32"/>
          <w:szCs w:val="32"/>
        </w:rPr>
      </w:pPr>
      <w:r w:rsidRPr="00277F4D">
        <w:rPr>
          <w:rFonts w:eastAsia="仿宋_GB2312" w:hint="eastAsia"/>
          <w:b/>
          <w:sz w:val="32"/>
          <w:szCs w:val="32"/>
        </w:rPr>
        <w:t>主要完成人：</w:t>
      </w:r>
      <w:r>
        <w:rPr>
          <w:rFonts w:eastAsia="仿宋_GB2312" w:hint="eastAsia"/>
          <w:sz w:val="32"/>
          <w:szCs w:val="32"/>
        </w:rPr>
        <w:t>陈国华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邵卫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梅俊华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张忠文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邱昕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单萍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王月古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王俊力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梅瑰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潘宋斌</w:t>
      </w:r>
      <w:bookmarkStart w:id="0" w:name="_GoBack"/>
      <w:bookmarkEnd w:id="0"/>
      <w:r>
        <w:rPr>
          <w:rFonts w:eastAsia="仿宋_GB2312" w:hint="eastAsia"/>
          <w:sz w:val="32"/>
          <w:szCs w:val="32"/>
        </w:rPr>
        <w:t xml:space="preserve">  </w:t>
      </w:r>
    </w:p>
    <w:p w:rsidR="00CC0E06" w:rsidRPr="00CC0E06" w:rsidRDefault="00CC0E06" w:rsidP="00277F4D">
      <w:pPr>
        <w:ind w:firstLineChars="200" w:firstLine="643"/>
        <w:rPr>
          <w:rFonts w:eastAsia="仿宋_GB2312"/>
          <w:sz w:val="32"/>
          <w:szCs w:val="32"/>
        </w:rPr>
      </w:pPr>
      <w:r w:rsidRPr="00277F4D">
        <w:rPr>
          <w:rFonts w:eastAsia="仿宋_GB2312" w:hint="eastAsia"/>
          <w:b/>
          <w:sz w:val="32"/>
          <w:szCs w:val="32"/>
        </w:rPr>
        <w:t>主要完成单位：</w:t>
      </w:r>
      <w:r w:rsidR="00DE5F04" w:rsidRPr="00DE5F04">
        <w:rPr>
          <w:rFonts w:eastAsia="仿宋_GB2312" w:hint="eastAsia"/>
          <w:sz w:val="32"/>
          <w:szCs w:val="32"/>
        </w:rPr>
        <w:t>武汉市中西医结合医院</w:t>
      </w:r>
    </w:p>
    <w:p w:rsidR="00012269" w:rsidRPr="00277F4D" w:rsidRDefault="005452D5" w:rsidP="00277F4D">
      <w:pPr>
        <w:spacing w:line="360" w:lineRule="auto"/>
        <w:ind w:firstLineChars="192" w:firstLine="617"/>
        <w:rPr>
          <w:rFonts w:eastAsia="仿宋_GB2312"/>
          <w:b/>
          <w:sz w:val="32"/>
          <w:szCs w:val="32"/>
        </w:rPr>
      </w:pPr>
      <w:r w:rsidRPr="00277F4D">
        <w:rPr>
          <w:rFonts w:eastAsia="仿宋_GB2312" w:hint="eastAsia"/>
          <w:b/>
          <w:sz w:val="32"/>
          <w:szCs w:val="32"/>
        </w:rPr>
        <w:t>主要知识产权和标准规范等目录</w:t>
      </w:r>
      <w:r w:rsidR="00277F4D">
        <w:rPr>
          <w:rFonts w:eastAsia="仿宋_GB2312" w:hint="eastAsia"/>
          <w:b/>
          <w:sz w:val="32"/>
          <w:szCs w:val="32"/>
        </w:rPr>
        <w:t>: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1.</w:t>
      </w:r>
      <w:r w:rsidRPr="00277F4D">
        <w:rPr>
          <w:rFonts w:eastAsia="仿宋_GB2312" w:hint="eastAsia"/>
          <w:sz w:val="32"/>
          <w:szCs w:val="32"/>
        </w:rPr>
        <w:t>张</w:t>
      </w:r>
      <w:proofErr w:type="gramStart"/>
      <w:r w:rsidRPr="00277F4D">
        <w:rPr>
          <w:rFonts w:eastAsia="仿宋_GB2312" w:hint="eastAsia"/>
          <w:sz w:val="32"/>
          <w:szCs w:val="32"/>
        </w:rPr>
        <w:t>介</w:t>
      </w:r>
      <w:proofErr w:type="gramEnd"/>
      <w:r w:rsidRPr="00277F4D">
        <w:rPr>
          <w:rFonts w:eastAsia="仿宋_GB2312" w:hint="eastAsia"/>
          <w:sz w:val="32"/>
          <w:szCs w:val="32"/>
        </w:rPr>
        <w:t>眉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陈国华</w:t>
      </w:r>
      <w:r w:rsidRPr="00277F4D">
        <w:rPr>
          <w:rFonts w:eastAsia="仿宋_GB2312" w:hint="eastAsia"/>
          <w:sz w:val="32"/>
          <w:szCs w:val="32"/>
        </w:rPr>
        <w:t>.</w:t>
      </w:r>
      <w:r w:rsidRPr="00277F4D">
        <w:rPr>
          <w:rFonts w:eastAsia="仿宋_GB2312" w:hint="eastAsia"/>
          <w:sz w:val="32"/>
          <w:szCs w:val="32"/>
        </w:rPr>
        <w:t>中医药治疗老年性痴呆研究进展</w:t>
      </w:r>
      <w:r w:rsidRPr="00277F4D">
        <w:rPr>
          <w:rFonts w:eastAsia="仿宋_GB2312" w:hint="eastAsia"/>
          <w:sz w:val="32"/>
          <w:szCs w:val="32"/>
        </w:rPr>
        <w:t>[J].</w:t>
      </w:r>
      <w:r w:rsidRPr="00277F4D">
        <w:rPr>
          <w:rFonts w:eastAsia="仿宋_GB2312" w:hint="eastAsia"/>
          <w:sz w:val="32"/>
          <w:szCs w:val="32"/>
        </w:rPr>
        <w:t>湖北中医杂志</w:t>
      </w:r>
      <w:r w:rsidRPr="00277F4D">
        <w:rPr>
          <w:rFonts w:eastAsia="仿宋_GB2312" w:hint="eastAsia"/>
          <w:sz w:val="32"/>
          <w:szCs w:val="32"/>
        </w:rPr>
        <w:t>,2001(01):</w:t>
      </w:r>
      <w:proofErr w:type="gramStart"/>
      <w:r w:rsidRPr="00277F4D">
        <w:rPr>
          <w:rFonts w:eastAsia="仿宋_GB2312" w:hint="eastAsia"/>
          <w:sz w:val="32"/>
          <w:szCs w:val="32"/>
        </w:rPr>
        <w:t>53-54.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2.</w:t>
      </w:r>
      <w:r w:rsidRPr="00277F4D">
        <w:rPr>
          <w:rFonts w:eastAsia="仿宋_GB2312"/>
          <w:sz w:val="32"/>
          <w:szCs w:val="32"/>
        </w:rPr>
        <w:t>陈国华，单萍，邱昕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黄连解毒汤治疗老年性痴呆（心肝火旺型）临床研究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中国中医急症，</w:t>
      </w:r>
      <w:r w:rsidRPr="00277F4D">
        <w:rPr>
          <w:rFonts w:eastAsia="仿宋_GB2312"/>
          <w:sz w:val="32"/>
          <w:szCs w:val="32"/>
        </w:rPr>
        <w:t>2007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16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4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386-387.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3.</w:t>
      </w:r>
      <w:r w:rsidRPr="00277F4D">
        <w:rPr>
          <w:rFonts w:eastAsia="仿宋_GB2312"/>
          <w:sz w:val="32"/>
          <w:szCs w:val="32"/>
        </w:rPr>
        <w:t>邱昕，陈国华，冯佩等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</w:t>
      </w:r>
      <w:r w:rsidRPr="00277F4D">
        <w:rPr>
          <w:rFonts w:eastAsia="仿宋_GB2312"/>
          <w:sz w:val="32"/>
          <w:szCs w:val="32"/>
        </w:rPr>
        <w:t>APP/PS1</w:t>
      </w:r>
      <w:r w:rsidRPr="00277F4D">
        <w:rPr>
          <w:rFonts w:eastAsia="仿宋_GB2312"/>
          <w:sz w:val="32"/>
          <w:szCs w:val="32"/>
        </w:rPr>
        <w:t>双转基因</w:t>
      </w:r>
      <w:r w:rsidRPr="00277F4D">
        <w:rPr>
          <w:rFonts w:eastAsia="仿宋_GB2312"/>
          <w:sz w:val="32"/>
          <w:szCs w:val="32"/>
        </w:rPr>
        <w:t>AD</w:t>
      </w:r>
      <w:r w:rsidRPr="00277F4D">
        <w:rPr>
          <w:rFonts w:eastAsia="仿宋_GB2312"/>
          <w:sz w:val="32"/>
          <w:szCs w:val="32"/>
        </w:rPr>
        <w:t>小鼠海马区病理形态学及脑内</w:t>
      </w:r>
      <w:r w:rsidRPr="00277F4D">
        <w:rPr>
          <w:rFonts w:eastAsia="仿宋_GB2312"/>
          <w:sz w:val="32"/>
          <w:szCs w:val="32"/>
        </w:rPr>
        <w:t>β-APP</w:t>
      </w:r>
      <w:r w:rsidRPr="00277F4D">
        <w:rPr>
          <w:rFonts w:eastAsia="仿宋_GB2312"/>
          <w:sz w:val="32"/>
          <w:szCs w:val="32"/>
        </w:rPr>
        <w:t>基因</w:t>
      </w:r>
      <w:r w:rsidRPr="00277F4D">
        <w:rPr>
          <w:rFonts w:eastAsia="仿宋_GB2312"/>
          <w:sz w:val="32"/>
          <w:szCs w:val="32"/>
        </w:rPr>
        <w:t>mRNA</w:t>
      </w:r>
      <w:r w:rsidRPr="00277F4D">
        <w:rPr>
          <w:rFonts w:eastAsia="仿宋_GB2312"/>
          <w:sz w:val="32"/>
          <w:szCs w:val="32"/>
        </w:rPr>
        <w:t>的影响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神经损伤与功能重建，</w:t>
      </w:r>
      <w:r w:rsidRPr="00277F4D">
        <w:rPr>
          <w:rFonts w:eastAsia="仿宋_GB2312"/>
          <w:sz w:val="32"/>
          <w:szCs w:val="32"/>
        </w:rPr>
        <w:t>2010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5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6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404-408.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4.</w:t>
      </w:r>
      <w:r w:rsidRPr="00277F4D">
        <w:rPr>
          <w:rFonts w:eastAsia="仿宋_GB2312"/>
          <w:sz w:val="32"/>
          <w:szCs w:val="32"/>
        </w:rPr>
        <w:t>陈国华，王月古，邱昕等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</w:t>
      </w:r>
      <w:r w:rsidRPr="00277F4D">
        <w:rPr>
          <w:rFonts w:eastAsia="仿宋_GB2312"/>
          <w:sz w:val="32"/>
          <w:szCs w:val="32"/>
        </w:rPr>
        <w:t>AD</w:t>
      </w:r>
      <w:r w:rsidRPr="00277F4D">
        <w:rPr>
          <w:rFonts w:eastAsia="仿宋_GB2312"/>
          <w:sz w:val="32"/>
          <w:szCs w:val="32"/>
        </w:rPr>
        <w:t>小鼠学习记忆能力的影响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神经损伤与功能重建，</w:t>
      </w:r>
      <w:r w:rsidRPr="00277F4D">
        <w:rPr>
          <w:rFonts w:eastAsia="仿宋_GB2312"/>
          <w:sz w:val="32"/>
          <w:szCs w:val="32"/>
        </w:rPr>
        <w:t>2011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6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2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99-102.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 xml:space="preserve">5.Xin </w:t>
      </w:r>
      <w:proofErr w:type="spellStart"/>
      <w:r w:rsidRPr="00277F4D">
        <w:rPr>
          <w:rFonts w:eastAsia="仿宋_GB2312"/>
          <w:sz w:val="32"/>
          <w:szCs w:val="32"/>
        </w:rPr>
        <w:t>Qiu,Guohua</w:t>
      </w:r>
      <w:proofErr w:type="spellEnd"/>
      <w:r w:rsidRPr="00277F4D">
        <w:rPr>
          <w:rFonts w:eastAsia="仿宋_GB2312"/>
          <w:sz w:val="32"/>
          <w:szCs w:val="32"/>
        </w:rPr>
        <w:t xml:space="preserve"> Chen*,</w:t>
      </w:r>
      <w:proofErr w:type="spellStart"/>
      <w:r w:rsidRPr="00277F4D">
        <w:rPr>
          <w:rFonts w:eastAsia="仿宋_GB2312"/>
          <w:sz w:val="32"/>
          <w:szCs w:val="32"/>
        </w:rPr>
        <w:t>Gui</w:t>
      </w:r>
      <w:proofErr w:type="spellEnd"/>
      <w:r w:rsidRPr="00277F4D">
        <w:rPr>
          <w:rFonts w:eastAsia="仿宋_GB2312"/>
          <w:sz w:val="32"/>
          <w:szCs w:val="32"/>
        </w:rPr>
        <w:t xml:space="preserve"> </w:t>
      </w:r>
      <w:proofErr w:type="spellStart"/>
      <w:r w:rsidRPr="00277F4D">
        <w:rPr>
          <w:rFonts w:eastAsia="仿宋_GB2312"/>
          <w:sz w:val="32"/>
          <w:szCs w:val="32"/>
        </w:rPr>
        <w:t>Mei,et</w:t>
      </w:r>
      <w:proofErr w:type="spellEnd"/>
      <w:r w:rsidRPr="00277F4D">
        <w:rPr>
          <w:rFonts w:eastAsia="仿宋_GB2312"/>
          <w:sz w:val="32"/>
          <w:szCs w:val="32"/>
        </w:rPr>
        <w:t xml:space="preserve"> </w:t>
      </w:r>
      <w:proofErr w:type="spellStart"/>
      <w:r w:rsidRPr="00277F4D">
        <w:rPr>
          <w:rFonts w:eastAsia="仿宋_GB2312"/>
          <w:sz w:val="32"/>
          <w:szCs w:val="32"/>
        </w:rPr>
        <w:t>al.Cerebroprotective</w:t>
      </w:r>
      <w:proofErr w:type="spellEnd"/>
      <w:r w:rsidRPr="00277F4D">
        <w:rPr>
          <w:rFonts w:eastAsia="仿宋_GB2312"/>
          <w:sz w:val="32"/>
          <w:szCs w:val="32"/>
        </w:rPr>
        <w:t xml:space="preserve"> effect of </w:t>
      </w:r>
      <w:proofErr w:type="spellStart"/>
      <w:r w:rsidRPr="00277F4D">
        <w:rPr>
          <w:rFonts w:eastAsia="仿宋_GB2312"/>
          <w:sz w:val="32"/>
          <w:szCs w:val="32"/>
        </w:rPr>
        <w:t>Huanglian</w:t>
      </w:r>
      <w:proofErr w:type="spellEnd"/>
      <w:r w:rsidRPr="00277F4D">
        <w:rPr>
          <w:rFonts w:eastAsia="仿宋_GB2312"/>
          <w:sz w:val="32"/>
          <w:szCs w:val="32"/>
        </w:rPr>
        <w:t xml:space="preserve"> </w:t>
      </w:r>
      <w:proofErr w:type="spellStart"/>
      <w:r w:rsidRPr="00277F4D">
        <w:rPr>
          <w:rFonts w:eastAsia="仿宋_GB2312"/>
          <w:sz w:val="32"/>
          <w:szCs w:val="32"/>
        </w:rPr>
        <w:t>Jiedu</w:t>
      </w:r>
      <w:proofErr w:type="spellEnd"/>
      <w:r w:rsidRPr="00277F4D">
        <w:rPr>
          <w:rFonts w:eastAsia="仿宋_GB2312"/>
          <w:sz w:val="32"/>
          <w:szCs w:val="32"/>
        </w:rPr>
        <w:t xml:space="preserve"> decoction on amyloid protein precursor/presenilin-1 double transgenic mice[J].Neural Regeneration Research,2011,6(9):645- 7 of 30650.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lastRenderedPageBreak/>
        <w:t>6.</w:t>
      </w:r>
      <w:r w:rsidRPr="00277F4D">
        <w:rPr>
          <w:rFonts w:eastAsia="仿宋_GB2312"/>
          <w:sz w:val="32"/>
          <w:szCs w:val="32"/>
        </w:rPr>
        <w:t>陈国华，梅</w:t>
      </w:r>
      <w:proofErr w:type="gramStart"/>
      <w:r w:rsidRPr="00277F4D">
        <w:rPr>
          <w:rFonts w:eastAsia="仿宋_GB2312"/>
          <w:sz w:val="32"/>
          <w:szCs w:val="32"/>
        </w:rPr>
        <w:t>瑰</w:t>
      </w:r>
      <w:proofErr w:type="gramEnd"/>
      <w:r w:rsidRPr="00277F4D">
        <w:rPr>
          <w:rFonts w:eastAsia="仿宋_GB2312"/>
          <w:sz w:val="32"/>
          <w:szCs w:val="32"/>
        </w:rPr>
        <w:t>，邱昕等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</w:t>
      </w:r>
      <w:r w:rsidRPr="00277F4D">
        <w:rPr>
          <w:rFonts w:eastAsia="仿宋_GB2312"/>
          <w:sz w:val="32"/>
          <w:szCs w:val="32"/>
        </w:rPr>
        <w:t>APP/PS1</w:t>
      </w:r>
      <w:r w:rsidRPr="00277F4D">
        <w:rPr>
          <w:rFonts w:eastAsia="仿宋_GB2312"/>
          <w:sz w:val="32"/>
          <w:szCs w:val="32"/>
        </w:rPr>
        <w:t>双转基因</w:t>
      </w:r>
      <w:r w:rsidRPr="00277F4D">
        <w:rPr>
          <w:rFonts w:eastAsia="仿宋_GB2312"/>
          <w:sz w:val="32"/>
          <w:szCs w:val="32"/>
        </w:rPr>
        <w:t>AD</w:t>
      </w:r>
      <w:r w:rsidRPr="00277F4D">
        <w:rPr>
          <w:rFonts w:eastAsia="仿宋_GB2312"/>
          <w:sz w:val="32"/>
          <w:szCs w:val="32"/>
        </w:rPr>
        <w:t>小鼠脑组织</w:t>
      </w:r>
      <w:r w:rsidRPr="00277F4D">
        <w:rPr>
          <w:rFonts w:eastAsia="仿宋_GB2312"/>
          <w:sz w:val="32"/>
          <w:szCs w:val="32"/>
        </w:rPr>
        <w:t>IL-6</w:t>
      </w:r>
      <w:r w:rsidRPr="00277F4D">
        <w:rPr>
          <w:rFonts w:eastAsia="仿宋_GB2312"/>
          <w:sz w:val="32"/>
          <w:szCs w:val="32"/>
        </w:rPr>
        <w:t>、</w:t>
      </w:r>
      <w:r w:rsidRPr="00277F4D">
        <w:rPr>
          <w:rFonts w:eastAsia="仿宋_GB2312"/>
          <w:sz w:val="32"/>
          <w:szCs w:val="32"/>
        </w:rPr>
        <w:t>IL-1β</w:t>
      </w:r>
      <w:r w:rsidRPr="00277F4D">
        <w:rPr>
          <w:rFonts w:eastAsia="仿宋_GB2312"/>
          <w:sz w:val="32"/>
          <w:szCs w:val="32"/>
        </w:rPr>
        <w:t>水平及</w:t>
      </w:r>
      <w:r w:rsidRPr="00277F4D">
        <w:rPr>
          <w:rFonts w:eastAsia="仿宋_GB2312"/>
          <w:sz w:val="32"/>
          <w:szCs w:val="32"/>
        </w:rPr>
        <w:t>SP</w:t>
      </w:r>
      <w:r w:rsidRPr="00277F4D">
        <w:rPr>
          <w:rFonts w:eastAsia="仿宋_GB2312"/>
          <w:sz w:val="32"/>
          <w:szCs w:val="32"/>
        </w:rPr>
        <w:t>、</w:t>
      </w:r>
      <w:r w:rsidRPr="00277F4D">
        <w:rPr>
          <w:rFonts w:eastAsia="仿宋_GB2312"/>
          <w:sz w:val="32"/>
          <w:szCs w:val="32"/>
        </w:rPr>
        <w:t>NFTs</w:t>
      </w:r>
      <w:r w:rsidRPr="00277F4D">
        <w:rPr>
          <w:rFonts w:eastAsia="仿宋_GB2312"/>
          <w:sz w:val="32"/>
          <w:szCs w:val="32"/>
        </w:rPr>
        <w:t>数量的干预作</w:t>
      </w:r>
      <w:r w:rsidRPr="00277F4D">
        <w:rPr>
          <w:rFonts w:eastAsia="仿宋_GB2312" w:hint="eastAsia"/>
          <w:sz w:val="32"/>
          <w:szCs w:val="32"/>
        </w:rPr>
        <w:t>用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中国神经免疫学和神经病学杂志，</w:t>
      </w:r>
      <w:r w:rsidRPr="00277F4D">
        <w:rPr>
          <w:rFonts w:eastAsia="仿宋_GB2312"/>
          <w:sz w:val="32"/>
          <w:szCs w:val="32"/>
        </w:rPr>
        <w:t>2011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18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5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352-356.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7.</w:t>
      </w:r>
      <w:r w:rsidRPr="00277F4D">
        <w:rPr>
          <w:rFonts w:eastAsia="仿宋_GB2312"/>
          <w:sz w:val="32"/>
          <w:szCs w:val="32"/>
        </w:rPr>
        <w:t>邱昕，陈国华，梅</w:t>
      </w:r>
      <w:proofErr w:type="gramStart"/>
      <w:r w:rsidRPr="00277F4D">
        <w:rPr>
          <w:rFonts w:eastAsia="仿宋_GB2312"/>
          <w:sz w:val="32"/>
          <w:szCs w:val="32"/>
        </w:rPr>
        <w:t>瑰</w:t>
      </w:r>
      <w:proofErr w:type="gramEnd"/>
      <w:r w:rsidRPr="00277F4D">
        <w:rPr>
          <w:rFonts w:eastAsia="仿宋_GB2312"/>
          <w:sz w:val="32"/>
          <w:szCs w:val="32"/>
        </w:rPr>
        <w:t>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</w:t>
      </w:r>
      <w:r w:rsidRPr="00277F4D">
        <w:rPr>
          <w:rFonts w:eastAsia="仿宋_GB2312"/>
          <w:sz w:val="32"/>
          <w:szCs w:val="32"/>
        </w:rPr>
        <w:t>APP/PS1</w:t>
      </w:r>
      <w:r w:rsidRPr="00277F4D">
        <w:rPr>
          <w:rFonts w:eastAsia="仿宋_GB2312"/>
          <w:sz w:val="32"/>
          <w:szCs w:val="32"/>
        </w:rPr>
        <w:t>双转基因阿尔茨海默病小鼠脑组织自由基代谢及</w:t>
      </w:r>
      <w:r w:rsidRPr="00277F4D">
        <w:rPr>
          <w:rFonts w:eastAsia="仿宋_GB2312"/>
          <w:sz w:val="32"/>
          <w:szCs w:val="32"/>
        </w:rPr>
        <w:t>IL-6</w:t>
      </w:r>
      <w:r w:rsidRPr="00277F4D">
        <w:rPr>
          <w:rFonts w:eastAsia="仿宋_GB2312"/>
          <w:sz w:val="32"/>
          <w:szCs w:val="32"/>
        </w:rPr>
        <w:t>、</w:t>
      </w:r>
      <w:r w:rsidRPr="00277F4D">
        <w:rPr>
          <w:rFonts w:eastAsia="仿宋_GB2312"/>
          <w:sz w:val="32"/>
          <w:szCs w:val="32"/>
        </w:rPr>
        <w:t>IL-1β</w:t>
      </w:r>
      <w:r w:rsidRPr="00277F4D">
        <w:rPr>
          <w:rFonts w:eastAsia="仿宋_GB2312"/>
          <w:sz w:val="32"/>
          <w:szCs w:val="32"/>
        </w:rPr>
        <w:t>含量的影响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卒中与神经疾病，</w:t>
      </w:r>
      <w:r w:rsidRPr="00277F4D">
        <w:rPr>
          <w:rFonts w:eastAsia="仿宋_GB2312"/>
          <w:sz w:val="32"/>
          <w:szCs w:val="32"/>
        </w:rPr>
        <w:t>2011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18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2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72-74.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8.</w:t>
      </w:r>
      <w:r w:rsidRPr="00277F4D">
        <w:rPr>
          <w:rFonts w:eastAsia="仿宋_GB2312"/>
          <w:sz w:val="32"/>
          <w:szCs w:val="32"/>
        </w:rPr>
        <w:t>邱昕，陈国华，汪弢等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</w:t>
      </w:r>
      <w:r w:rsidRPr="00277F4D">
        <w:rPr>
          <w:rFonts w:eastAsia="仿宋_GB2312"/>
          <w:sz w:val="32"/>
          <w:szCs w:val="32"/>
        </w:rPr>
        <w:t>APP/PS1</w:t>
      </w:r>
      <w:r w:rsidRPr="00277F4D">
        <w:rPr>
          <w:rFonts w:eastAsia="仿宋_GB2312"/>
          <w:sz w:val="32"/>
          <w:szCs w:val="32"/>
        </w:rPr>
        <w:t>双转基因阿尔茨海默病小鼠自由基代谢及海马区病理形态学影响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中国中西医结合杂志，</w:t>
      </w:r>
      <w:r w:rsidRPr="00277F4D">
        <w:rPr>
          <w:rFonts w:eastAsia="仿宋_GB2312"/>
          <w:sz w:val="32"/>
          <w:szCs w:val="32"/>
        </w:rPr>
        <w:t>2011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31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10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1379-1382.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9.</w:t>
      </w:r>
      <w:r w:rsidRPr="00277F4D">
        <w:rPr>
          <w:rFonts w:eastAsia="仿宋_GB2312"/>
          <w:sz w:val="32"/>
          <w:szCs w:val="32"/>
        </w:rPr>
        <w:t>邵卫，张忠文，陈国华等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</w:t>
      </w:r>
      <w:proofErr w:type="gramStart"/>
      <w:r w:rsidRPr="00277F4D">
        <w:rPr>
          <w:rFonts w:eastAsia="仿宋_GB2312"/>
          <w:sz w:val="32"/>
          <w:szCs w:val="32"/>
        </w:rPr>
        <w:t>汤联合石杉碱甲</w:t>
      </w:r>
      <w:proofErr w:type="gramEnd"/>
      <w:r w:rsidRPr="00277F4D">
        <w:rPr>
          <w:rFonts w:eastAsia="仿宋_GB2312"/>
          <w:sz w:val="32"/>
          <w:szCs w:val="32"/>
        </w:rPr>
        <w:t>片治疗老年性痴呆</w:t>
      </w:r>
      <w:r w:rsidRPr="00277F4D">
        <w:rPr>
          <w:rFonts w:eastAsia="仿宋_GB2312" w:hint="eastAsia"/>
          <w:sz w:val="32"/>
          <w:szCs w:val="32"/>
        </w:rPr>
        <w:t>临床观察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湖北中医杂志，</w:t>
      </w:r>
      <w:r w:rsidRPr="00277F4D">
        <w:rPr>
          <w:rFonts w:eastAsia="仿宋_GB2312"/>
          <w:sz w:val="32"/>
          <w:szCs w:val="32"/>
        </w:rPr>
        <w:t>2012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34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9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11-12.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10.</w:t>
      </w:r>
      <w:r w:rsidRPr="00277F4D">
        <w:rPr>
          <w:rFonts w:eastAsia="仿宋_GB2312"/>
          <w:sz w:val="32"/>
          <w:szCs w:val="32"/>
        </w:rPr>
        <w:t>邱昕，吴磊彬，陈国华等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黄连解毒汤对慢性束缚应激刺激联合</w:t>
      </w:r>
      <w:r w:rsidRPr="00277F4D">
        <w:rPr>
          <w:rFonts w:eastAsia="仿宋_GB2312"/>
          <w:sz w:val="32"/>
          <w:szCs w:val="32"/>
        </w:rPr>
        <w:t>D-</w:t>
      </w:r>
      <w:proofErr w:type="gramStart"/>
      <w:r w:rsidRPr="00277F4D">
        <w:rPr>
          <w:rFonts w:eastAsia="仿宋_GB2312"/>
          <w:sz w:val="32"/>
          <w:szCs w:val="32"/>
        </w:rPr>
        <w:t>半乳糖致拟阿尔茨海默病</w:t>
      </w:r>
      <w:proofErr w:type="gramEnd"/>
      <w:r w:rsidRPr="00277F4D">
        <w:rPr>
          <w:rFonts w:eastAsia="仿宋_GB2312"/>
          <w:sz w:val="32"/>
          <w:szCs w:val="32"/>
        </w:rPr>
        <w:t>小鼠行为学和神经递质的影响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内科急危重症杂志，</w:t>
      </w:r>
      <w:r w:rsidRPr="00277F4D">
        <w:rPr>
          <w:rFonts w:eastAsia="仿宋_GB2312"/>
          <w:sz w:val="32"/>
          <w:szCs w:val="32"/>
        </w:rPr>
        <w:t>2014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20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1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48-50.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11.</w:t>
      </w:r>
      <w:r w:rsidRPr="00277F4D">
        <w:rPr>
          <w:rFonts w:eastAsia="仿宋_GB2312"/>
          <w:sz w:val="32"/>
          <w:szCs w:val="32"/>
        </w:rPr>
        <w:t>陈晓光</w:t>
      </w:r>
      <w:r w:rsidRPr="00277F4D">
        <w:rPr>
          <w:rFonts w:eastAsia="仿宋_GB2312"/>
          <w:sz w:val="32"/>
          <w:szCs w:val="32"/>
        </w:rPr>
        <w:t xml:space="preserve">. </w:t>
      </w:r>
      <w:r w:rsidRPr="00277F4D">
        <w:rPr>
          <w:rFonts w:eastAsia="仿宋_GB2312"/>
          <w:sz w:val="32"/>
          <w:szCs w:val="32"/>
        </w:rPr>
        <w:t>黄连解毒</w:t>
      </w:r>
      <w:proofErr w:type="gramStart"/>
      <w:r w:rsidRPr="00277F4D">
        <w:rPr>
          <w:rFonts w:eastAsia="仿宋_GB2312"/>
          <w:sz w:val="32"/>
          <w:szCs w:val="32"/>
        </w:rPr>
        <w:t>汤联合</w:t>
      </w:r>
      <w:proofErr w:type="gramEnd"/>
      <w:r w:rsidRPr="00277F4D">
        <w:rPr>
          <w:rFonts w:eastAsia="仿宋_GB2312"/>
          <w:sz w:val="32"/>
          <w:szCs w:val="32"/>
        </w:rPr>
        <w:t>天王补心</w:t>
      </w:r>
      <w:proofErr w:type="gramStart"/>
      <w:r w:rsidRPr="00277F4D">
        <w:rPr>
          <w:rFonts w:eastAsia="仿宋_GB2312"/>
          <w:sz w:val="32"/>
          <w:szCs w:val="32"/>
        </w:rPr>
        <w:t>丹治疗</w:t>
      </w:r>
      <w:proofErr w:type="gramEnd"/>
      <w:r w:rsidRPr="00277F4D">
        <w:rPr>
          <w:rFonts w:eastAsia="仿宋_GB2312"/>
          <w:sz w:val="32"/>
          <w:szCs w:val="32"/>
        </w:rPr>
        <w:t>心肝阴虚型老年性痴呆的临床观察</w:t>
      </w:r>
      <w:r w:rsidRPr="00277F4D">
        <w:rPr>
          <w:rFonts w:eastAsia="仿宋_GB2312"/>
          <w:sz w:val="32"/>
          <w:szCs w:val="32"/>
        </w:rPr>
        <w:t xml:space="preserve">[D]. </w:t>
      </w:r>
      <w:r w:rsidRPr="00277F4D">
        <w:rPr>
          <w:rFonts w:eastAsia="仿宋_GB2312"/>
          <w:sz w:val="32"/>
          <w:szCs w:val="32"/>
        </w:rPr>
        <w:t>湖北中医药大学</w:t>
      </w:r>
      <w:r w:rsidRPr="00277F4D">
        <w:rPr>
          <w:rFonts w:eastAsia="仿宋_GB2312"/>
          <w:sz w:val="32"/>
          <w:szCs w:val="32"/>
        </w:rPr>
        <w:t>, 2014.</w:t>
      </w:r>
      <w:r w:rsidRPr="00277F4D">
        <w:rPr>
          <w:rFonts w:eastAsia="仿宋_GB2312"/>
          <w:sz w:val="32"/>
          <w:szCs w:val="32"/>
        </w:rPr>
        <w:t>（研究生毕业论文）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12.</w:t>
      </w:r>
      <w:proofErr w:type="gramStart"/>
      <w:r w:rsidRPr="00277F4D">
        <w:rPr>
          <w:rFonts w:eastAsia="仿宋_GB2312"/>
          <w:sz w:val="32"/>
          <w:szCs w:val="32"/>
        </w:rPr>
        <w:t>徐雷</w:t>
      </w:r>
      <w:proofErr w:type="gramEnd"/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黄连解毒汤治疗老年性痴呆的临床及实验研究</w:t>
      </w:r>
      <w:r w:rsidRPr="00277F4D">
        <w:rPr>
          <w:rFonts w:eastAsia="仿宋_GB2312"/>
          <w:sz w:val="32"/>
          <w:szCs w:val="32"/>
        </w:rPr>
        <w:t>[D].</w:t>
      </w:r>
      <w:r w:rsidRPr="00277F4D">
        <w:rPr>
          <w:rFonts w:eastAsia="仿宋_GB2312"/>
          <w:sz w:val="32"/>
          <w:szCs w:val="32"/>
        </w:rPr>
        <w:t>武汉：湖北中医药大学，</w:t>
      </w:r>
      <w:r w:rsidRPr="00277F4D">
        <w:rPr>
          <w:rFonts w:eastAsia="仿宋_GB2312"/>
          <w:sz w:val="32"/>
          <w:szCs w:val="32"/>
        </w:rPr>
        <w:t>2015.</w:t>
      </w:r>
      <w:r w:rsidRPr="00277F4D">
        <w:rPr>
          <w:rFonts w:eastAsia="仿宋_GB2312"/>
          <w:sz w:val="32"/>
          <w:szCs w:val="32"/>
        </w:rPr>
        <w:t>（研究生毕业论文）</w:t>
      </w:r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13.</w:t>
      </w:r>
      <w:r w:rsidRPr="00277F4D">
        <w:rPr>
          <w:rFonts w:eastAsia="仿宋_GB2312"/>
          <w:sz w:val="32"/>
          <w:szCs w:val="32"/>
        </w:rPr>
        <w:t>罗君，刘冰寒，陈国华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黄连解毒汤治疗老年痴呆的</w:t>
      </w:r>
      <w:r w:rsidRPr="00277F4D">
        <w:rPr>
          <w:rFonts w:eastAsia="仿宋_GB2312"/>
          <w:sz w:val="32"/>
          <w:szCs w:val="32"/>
        </w:rPr>
        <w:lastRenderedPageBreak/>
        <w:t>Meta</w:t>
      </w:r>
      <w:r w:rsidRPr="00277F4D">
        <w:rPr>
          <w:rFonts w:eastAsia="仿宋_GB2312"/>
          <w:sz w:val="32"/>
          <w:szCs w:val="32"/>
        </w:rPr>
        <w:t>分析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江汉大学学报（自然科学版），</w:t>
      </w:r>
      <w:r w:rsidRPr="00277F4D">
        <w:rPr>
          <w:rFonts w:eastAsia="仿宋_GB2312"/>
          <w:sz w:val="32"/>
          <w:szCs w:val="32"/>
        </w:rPr>
        <w:t>2017,45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5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452-457.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14.</w:t>
      </w:r>
      <w:r w:rsidRPr="00277F4D">
        <w:rPr>
          <w:rFonts w:eastAsia="仿宋_GB2312"/>
          <w:sz w:val="32"/>
          <w:szCs w:val="32"/>
        </w:rPr>
        <w:t>杨青，陈国华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 w:hint="eastAsia"/>
          <w:sz w:val="32"/>
          <w:szCs w:val="32"/>
        </w:rPr>
        <w:t>从异病同治探讨黄连解毒汤的临床运用规律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湖北中医药大学学报，</w:t>
      </w:r>
      <w:r w:rsidRPr="00277F4D">
        <w:rPr>
          <w:rFonts w:eastAsia="仿宋_GB2312"/>
          <w:sz w:val="32"/>
          <w:szCs w:val="32"/>
        </w:rPr>
        <w:t>2019,21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4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53-56.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15.</w:t>
      </w:r>
      <w:r w:rsidRPr="00277F4D">
        <w:rPr>
          <w:rFonts w:eastAsia="仿宋_GB2312"/>
          <w:sz w:val="32"/>
          <w:szCs w:val="32"/>
        </w:rPr>
        <w:t>高炎，邵卫，陈国华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黄连解毒汤治疗血管性认知障碍的可能机制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中医学报，</w:t>
      </w:r>
      <w:r w:rsidRPr="00277F4D">
        <w:rPr>
          <w:rFonts w:eastAsia="仿宋_GB2312"/>
          <w:sz w:val="32"/>
          <w:szCs w:val="32"/>
        </w:rPr>
        <w:t>2020,35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260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71-76.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16.</w:t>
      </w:r>
      <w:r w:rsidRPr="00277F4D">
        <w:rPr>
          <w:rFonts w:eastAsia="仿宋_GB2312"/>
          <w:sz w:val="32"/>
          <w:szCs w:val="32"/>
        </w:rPr>
        <w:t>王俊力，邵卫，杨运等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脂多糖通过</w:t>
      </w:r>
      <w:r w:rsidRPr="00277F4D">
        <w:rPr>
          <w:rFonts w:eastAsia="仿宋_GB2312"/>
          <w:sz w:val="32"/>
          <w:szCs w:val="32"/>
        </w:rPr>
        <w:t>TLR4-MyD88</w:t>
      </w:r>
      <w:r w:rsidRPr="00277F4D">
        <w:rPr>
          <w:rFonts w:eastAsia="仿宋_GB2312"/>
          <w:sz w:val="32"/>
          <w:szCs w:val="32"/>
        </w:rPr>
        <w:t>信号通路诱导</w:t>
      </w:r>
      <w:r w:rsidRPr="00277F4D">
        <w:rPr>
          <w:rFonts w:eastAsia="仿宋_GB2312"/>
          <w:sz w:val="32"/>
          <w:szCs w:val="32"/>
        </w:rPr>
        <w:t>BV2</w:t>
      </w:r>
      <w:r w:rsidRPr="00277F4D">
        <w:rPr>
          <w:rFonts w:eastAsia="仿宋_GB2312"/>
          <w:sz w:val="32"/>
          <w:szCs w:val="32"/>
        </w:rPr>
        <w:t>小胶质细胞激活模型的建立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华中科技大学学报（医学版），</w:t>
      </w:r>
      <w:r w:rsidRPr="00277F4D">
        <w:rPr>
          <w:rFonts w:eastAsia="仿宋_GB2312"/>
          <w:sz w:val="32"/>
          <w:szCs w:val="32"/>
        </w:rPr>
        <w:t>2020</w:t>
      </w:r>
      <w:r w:rsidRPr="00277F4D">
        <w:rPr>
          <w:rFonts w:eastAsia="仿宋_GB2312"/>
          <w:sz w:val="32"/>
          <w:szCs w:val="32"/>
        </w:rPr>
        <w:t>，</w:t>
      </w:r>
      <w:r w:rsidRPr="00277F4D">
        <w:rPr>
          <w:rFonts w:eastAsia="仿宋_GB2312"/>
          <w:sz w:val="32"/>
          <w:szCs w:val="32"/>
        </w:rPr>
        <w:t>49</w:t>
      </w:r>
      <w:r w:rsidRPr="00277F4D">
        <w:rPr>
          <w:rFonts w:eastAsia="仿宋_GB2312"/>
          <w:sz w:val="32"/>
          <w:szCs w:val="32"/>
        </w:rPr>
        <w:t>（</w:t>
      </w:r>
      <w:r w:rsidRPr="00277F4D">
        <w:rPr>
          <w:rFonts w:eastAsia="仿宋_GB2312"/>
          <w:sz w:val="32"/>
          <w:szCs w:val="32"/>
        </w:rPr>
        <w:t>1</w:t>
      </w:r>
      <w:r w:rsidRPr="00277F4D">
        <w:rPr>
          <w:rFonts w:eastAsia="仿宋_GB2312"/>
          <w:sz w:val="32"/>
          <w:szCs w:val="32"/>
        </w:rPr>
        <w:t>）：</w:t>
      </w:r>
      <w:proofErr w:type="gramStart"/>
      <w:r w:rsidRPr="00277F4D">
        <w:rPr>
          <w:rFonts w:eastAsia="仿宋_GB2312"/>
          <w:sz w:val="32"/>
          <w:szCs w:val="32"/>
        </w:rPr>
        <w:t>45-49.</w:t>
      </w:r>
      <w:proofErr w:type="gramEnd"/>
      <w:r w:rsidRPr="00277F4D">
        <w:rPr>
          <w:rFonts w:eastAsia="仿宋_GB2312"/>
          <w:sz w:val="32"/>
          <w:szCs w:val="32"/>
        </w:rPr>
        <w:t xml:space="preserve"> 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17.</w:t>
      </w:r>
      <w:r w:rsidRPr="00277F4D">
        <w:rPr>
          <w:rFonts w:eastAsia="仿宋_GB2312"/>
          <w:sz w:val="32"/>
          <w:szCs w:val="32"/>
        </w:rPr>
        <w:t>高炎，邵卫，陈国华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黄连解毒汤对脑梗死及阿尔兹海默病的异病同治机理初探</w:t>
      </w:r>
      <w:r w:rsidRPr="00277F4D">
        <w:rPr>
          <w:rFonts w:eastAsia="仿宋_GB2312"/>
          <w:sz w:val="32"/>
          <w:szCs w:val="32"/>
        </w:rPr>
        <w:t>[J].</w:t>
      </w:r>
      <w:r w:rsidRPr="00277F4D">
        <w:rPr>
          <w:rFonts w:eastAsia="仿宋_GB2312"/>
          <w:sz w:val="32"/>
          <w:szCs w:val="32"/>
        </w:rPr>
        <w:t>辽宁中医药大学学报，</w:t>
      </w:r>
      <w:r w:rsidRPr="00277F4D">
        <w:rPr>
          <w:rFonts w:eastAsia="仿宋_GB2312"/>
          <w:sz w:val="32"/>
          <w:szCs w:val="32"/>
        </w:rPr>
        <w:t>2020-05-07</w:t>
      </w:r>
      <w:r w:rsidRPr="00277F4D">
        <w:rPr>
          <w:rFonts w:eastAsia="仿宋_GB2312"/>
          <w:sz w:val="32"/>
          <w:szCs w:val="32"/>
        </w:rPr>
        <w:t>，网络首发</w:t>
      </w:r>
      <w:r w:rsidRPr="00277F4D">
        <w:rPr>
          <w:rFonts w:eastAsia="仿宋_GB2312"/>
          <w:sz w:val="32"/>
          <w:szCs w:val="32"/>
        </w:rPr>
        <w:t>.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18.</w:t>
      </w:r>
      <w:r w:rsidRPr="00277F4D">
        <w:rPr>
          <w:rFonts w:eastAsia="仿宋_GB2312"/>
          <w:sz w:val="32"/>
          <w:szCs w:val="32"/>
        </w:rPr>
        <w:t>王俊力，罗卫东，邵卫等</w:t>
      </w:r>
      <w:r w:rsidRPr="00277F4D">
        <w:rPr>
          <w:rFonts w:eastAsia="仿宋_GB2312"/>
          <w:sz w:val="32"/>
          <w:szCs w:val="32"/>
        </w:rPr>
        <w:t>.</w:t>
      </w:r>
      <w:r w:rsidRPr="00277F4D">
        <w:rPr>
          <w:rFonts w:eastAsia="仿宋_GB2312"/>
          <w:sz w:val="32"/>
          <w:szCs w:val="32"/>
        </w:rPr>
        <w:t>黄连解毒汤含药血清对脂多糖诱导</w:t>
      </w:r>
      <w:r w:rsidRPr="00277F4D">
        <w:rPr>
          <w:rFonts w:eastAsia="仿宋_GB2312"/>
          <w:sz w:val="32"/>
          <w:szCs w:val="32"/>
        </w:rPr>
        <w:t>BV2</w:t>
      </w:r>
      <w:r w:rsidRPr="00277F4D">
        <w:rPr>
          <w:rFonts w:eastAsia="仿宋_GB2312"/>
          <w:sz w:val="32"/>
          <w:szCs w:val="32"/>
        </w:rPr>
        <w:t>小胶质细胞神经炎症反应的保护作用</w:t>
      </w:r>
      <w:r w:rsidRPr="00277F4D">
        <w:rPr>
          <w:rFonts w:eastAsia="仿宋_GB2312"/>
          <w:sz w:val="32"/>
          <w:szCs w:val="32"/>
        </w:rPr>
        <w:t>[J].</w:t>
      </w:r>
      <w:proofErr w:type="gramStart"/>
      <w:r w:rsidRPr="00277F4D">
        <w:rPr>
          <w:rFonts w:eastAsia="仿宋_GB2312"/>
          <w:sz w:val="32"/>
          <w:szCs w:val="32"/>
        </w:rPr>
        <w:t>时珍国医</w:t>
      </w:r>
      <w:proofErr w:type="gramEnd"/>
      <w:r w:rsidRPr="00277F4D">
        <w:rPr>
          <w:rFonts w:eastAsia="仿宋_GB2312"/>
          <w:sz w:val="32"/>
          <w:szCs w:val="32"/>
        </w:rPr>
        <w:t>国药，</w:t>
      </w:r>
      <w:r w:rsidRPr="00277F4D">
        <w:rPr>
          <w:rFonts w:eastAsia="仿宋_GB2312"/>
          <w:sz w:val="32"/>
          <w:szCs w:val="32"/>
        </w:rPr>
        <w:t>2020,5-7</w:t>
      </w:r>
      <w:r w:rsidRPr="00277F4D">
        <w:rPr>
          <w:rFonts w:eastAsia="仿宋_GB2312"/>
          <w:sz w:val="32"/>
          <w:szCs w:val="32"/>
        </w:rPr>
        <w:t>期</w:t>
      </w:r>
      <w:r w:rsidRPr="00277F4D">
        <w:rPr>
          <w:rFonts w:eastAsia="仿宋_GB2312"/>
          <w:sz w:val="32"/>
          <w:szCs w:val="32"/>
        </w:rPr>
        <w:t>.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19.</w:t>
      </w:r>
      <w:proofErr w:type="gramStart"/>
      <w:r w:rsidRPr="00277F4D">
        <w:rPr>
          <w:rFonts w:eastAsia="仿宋_GB2312"/>
          <w:sz w:val="32"/>
          <w:szCs w:val="32"/>
        </w:rPr>
        <w:t>高炎</w:t>
      </w:r>
      <w:proofErr w:type="gramEnd"/>
      <w:r w:rsidRPr="00277F4D">
        <w:rPr>
          <w:rFonts w:eastAsia="仿宋_GB2312"/>
          <w:sz w:val="32"/>
          <w:szCs w:val="32"/>
        </w:rPr>
        <w:t xml:space="preserve">, </w:t>
      </w:r>
      <w:r w:rsidRPr="00277F4D">
        <w:rPr>
          <w:rFonts w:eastAsia="仿宋_GB2312"/>
          <w:sz w:val="32"/>
          <w:szCs w:val="32"/>
        </w:rPr>
        <w:t>邵卫</w:t>
      </w:r>
      <w:r w:rsidRPr="00277F4D">
        <w:rPr>
          <w:rFonts w:eastAsia="仿宋_GB2312"/>
          <w:sz w:val="32"/>
          <w:szCs w:val="32"/>
        </w:rPr>
        <w:t xml:space="preserve">, </w:t>
      </w:r>
      <w:r w:rsidRPr="00277F4D">
        <w:rPr>
          <w:rFonts w:eastAsia="仿宋_GB2312"/>
          <w:sz w:val="32"/>
          <w:szCs w:val="32"/>
        </w:rPr>
        <w:t>陈国华</w:t>
      </w:r>
      <w:r w:rsidRPr="00277F4D">
        <w:rPr>
          <w:rFonts w:eastAsia="仿宋_GB2312"/>
          <w:sz w:val="32"/>
          <w:szCs w:val="32"/>
        </w:rPr>
        <w:t xml:space="preserve">. </w:t>
      </w:r>
      <w:r w:rsidRPr="00277F4D">
        <w:rPr>
          <w:rFonts w:eastAsia="仿宋_GB2312"/>
          <w:sz w:val="32"/>
          <w:szCs w:val="32"/>
        </w:rPr>
        <w:t>基于数据挖掘探讨中药治疗阿尔兹海默病的用药规律</w:t>
      </w:r>
      <w:r w:rsidRPr="00277F4D">
        <w:rPr>
          <w:rFonts w:eastAsia="仿宋_GB2312"/>
          <w:sz w:val="32"/>
          <w:szCs w:val="32"/>
        </w:rPr>
        <w:t xml:space="preserve">[J]. </w:t>
      </w:r>
      <w:r w:rsidRPr="00277F4D">
        <w:rPr>
          <w:rFonts w:eastAsia="仿宋_GB2312"/>
          <w:sz w:val="32"/>
          <w:szCs w:val="32"/>
        </w:rPr>
        <w:t>湖南中医药大学学报</w:t>
      </w:r>
      <w:r w:rsidRPr="00277F4D">
        <w:rPr>
          <w:rFonts w:eastAsia="仿宋_GB2312"/>
          <w:sz w:val="32"/>
          <w:szCs w:val="32"/>
        </w:rPr>
        <w:t>, 2020,40(12):</w:t>
      </w:r>
      <w:proofErr w:type="gramStart"/>
      <w:r w:rsidRPr="00277F4D">
        <w:rPr>
          <w:rFonts w:eastAsia="仿宋_GB2312"/>
          <w:sz w:val="32"/>
          <w:szCs w:val="32"/>
        </w:rPr>
        <w:t>1515-1520.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20.</w:t>
      </w:r>
      <w:r w:rsidRPr="00277F4D">
        <w:rPr>
          <w:rFonts w:eastAsia="仿宋_GB2312" w:hint="eastAsia"/>
          <w:sz w:val="32"/>
          <w:szCs w:val="32"/>
        </w:rPr>
        <w:t>王俊力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杨运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邵卫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罗卫东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张忠文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梅俊华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陈国华</w:t>
      </w:r>
      <w:r w:rsidRPr="00277F4D">
        <w:rPr>
          <w:rFonts w:eastAsia="仿宋_GB2312" w:hint="eastAsia"/>
          <w:sz w:val="32"/>
          <w:szCs w:val="32"/>
        </w:rPr>
        <w:t>.</w:t>
      </w:r>
      <w:r w:rsidRPr="00277F4D">
        <w:rPr>
          <w:rFonts w:eastAsia="仿宋_GB2312" w:hint="eastAsia"/>
          <w:sz w:val="32"/>
          <w:szCs w:val="32"/>
        </w:rPr>
        <w:t>黄连解毒汤含药血清通过</w:t>
      </w:r>
      <w:r w:rsidRPr="00277F4D">
        <w:rPr>
          <w:rFonts w:eastAsia="仿宋_GB2312" w:hint="eastAsia"/>
          <w:sz w:val="32"/>
          <w:szCs w:val="32"/>
        </w:rPr>
        <w:t>TLR4/NF-</w:t>
      </w:r>
      <w:r w:rsidRPr="00277F4D">
        <w:rPr>
          <w:rFonts w:eastAsia="仿宋_GB2312" w:hint="eastAsia"/>
          <w:sz w:val="32"/>
          <w:szCs w:val="32"/>
        </w:rPr>
        <w:t>κ</w:t>
      </w:r>
      <w:r w:rsidRPr="00277F4D">
        <w:rPr>
          <w:rFonts w:eastAsia="仿宋_GB2312" w:hint="eastAsia"/>
          <w:sz w:val="32"/>
          <w:szCs w:val="32"/>
        </w:rPr>
        <w:t>B</w:t>
      </w:r>
      <w:r w:rsidRPr="00277F4D">
        <w:rPr>
          <w:rFonts w:eastAsia="仿宋_GB2312" w:hint="eastAsia"/>
          <w:sz w:val="32"/>
          <w:szCs w:val="32"/>
        </w:rPr>
        <w:t>信号通路抑制脂多糖诱导的</w:t>
      </w:r>
      <w:r w:rsidRPr="00277F4D">
        <w:rPr>
          <w:rFonts w:eastAsia="仿宋_GB2312" w:hint="eastAsia"/>
          <w:sz w:val="32"/>
          <w:szCs w:val="32"/>
        </w:rPr>
        <w:t>BV2</w:t>
      </w:r>
      <w:r w:rsidRPr="00277F4D">
        <w:rPr>
          <w:rFonts w:eastAsia="仿宋_GB2312" w:hint="eastAsia"/>
          <w:sz w:val="32"/>
          <w:szCs w:val="32"/>
        </w:rPr>
        <w:t>小胶质细胞神经炎症反应</w:t>
      </w:r>
      <w:r w:rsidRPr="00277F4D">
        <w:rPr>
          <w:rFonts w:eastAsia="仿宋_GB2312" w:hint="eastAsia"/>
          <w:sz w:val="32"/>
          <w:szCs w:val="32"/>
        </w:rPr>
        <w:t>[J].</w:t>
      </w:r>
      <w:r w:rsidRPr="00277F4D">
        <w:rPr>
          <w:rFonts w:eastAsia="仿宋_GB2312" w:hint="eastAsia"/>
          <w:sz w:val="32"/>
          <w:szCs w:val="32"/>
        </w:rPr>
        <w:t>华中科技大学学报</w:t>
      </w:r>
      <w:r w:rsidRPr="00277F4D">
        <w:rPr>
          <w:rFonts w:eastAsia="仿宋_GB2312" w:hint="eastAsia"/>
          <w:sz w:val="32"/>
          <w:szCs w:val="32"/>
        </w:rPr>
        <w:t>(</w:t>
      </w:r>
      <w:r w:rsidRPr="00277F4D">
        <w:rPr>
          <w:rFonts w:eastAsia="仿宋_GB2312" w:hint="eastAsia"/>
          <w:sz w:val="32"/>
          <w:szCs w:val="32"/>
        </w:rPr>
        <w:t>医学版</w:t>
      </w:r>
      <w:r w:rsidRPr="00277F4D">
        <w:rPr>
          <w:rFonts w:eastAsia="仿宋_GB2312" w:hint="eastAsia"/>
          <w:sz w:val="32"/>
          <w:szCs w:val="32"/>
        </w:rPr>
        <w:t>),2020,49(06):</w:t>
      </w:r>
      <w:proofErr w:type="gramStart"/>
      <w:r w:rsidRPr="00277F4D">
        <w:rPr>
          <w:rFonts w:eastAsia="仿宋_GB2312" w:hint="eastAsia"/>
          <w:sz w:val="32"/>
          <w:szCs w:val="32"/>
        </w:rPr>
        <w:t>667-672.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lastRenderedPageBreak/>
        <w:t>21.</w:t>
      </w:r>
      <w:proofErr w:type="gramStart"/>
      <w:r w:rsidRPr="00277F4D">
        <w:rPr>
          <w:rFonts w:eastAsia="仿宋_GB2312"/>
          <w:sz w:val="32"/>
          <w:szCs w:val="32"/>
        </w:rPr>
        <w:t>姜海伟</w:t>
      </w:r>
      <w:proofErr w:type="gramEnd"/>
      <w:r w:rsidRPr="00277F4D">
        <w:rPr>
          <w:rFonts w:eastAsia="仿宋_GB2312"/>
          <w:sz w:val="32"/>
          <w:szCs w:val="32"/>
        </w:rPr>
        <w:t xml:space="preserve">, </w:t>
      </w:r>
      <w:proofErr w:type="gramStart"/>
      <w:r w:rsidRPr="00277F4D">
        <w:rPr>
          <w:rFonts w:eastAsia="仿宋_GB2312"/>
          <w:sz w:val="32"/>
          <w:szCs w:val="32"/>
        </w:rPr>
        <w:t>笱</w:t>
      </w:r>
      <w:proofErr w:type="gramEnd"/>
      <w:r w:rsidRPr="00277F4D">
        <w:rPr>
          <w:rFonts w:eastAsia="仿宋_GB2312"/>
          <w:sz w:val="32"/>
          <w:szCs w:val="32"/>
        </w:rPr>
        <w:t>玉兰</w:t>
      </w:r>
      <w:r w:rsidRPr="00277F4D">
        <w:rPr>
          <w:rFonts w:eastAsia="仿宋_GB2312"/>
          <w:sz w:val="32"/>
          <w:szCs w:val="32"/>
        </w:rPr>
        <w:t xml:space="preserve">, </w:t>
      </w:r>
      <w:r w:rsidRPr="00277F4D">
        <w:rPr>
          <w:rFonts w:eastAsia="仿宋_GB2312"/>
          <w:sz w:val="32"/>
          <w:szCs w:val="32"/>
        </w:rPr>
        <w:t>邵卫</w:t>
      </w:r>
      <w:r w:rsidRPr="00277F4D">
        <w:rPr>
          <w:rFonts w:eastAsia="仿宋_GB2312"/>
          <w:sz w:val="32"/>
          <w:szCs w:val="32"/>
        </w:rPr>
        <w:t xml:space="preserve">, </w:t>
      </w:r>
      <w:r w:rsidRPr="00277F4D">
        <w:rPr>
          <w:rFonts w:eastAsia="仿宋_GB2312"/>
          <w:sz w:val="32"/>
          <w:szCs w:val="32"/>
        </w:rPr>
        <w:t>等</w:t>
      </w:r>
      <w:r w:rsidRPr="00277F4D">
        <w:rPr>
          <w:rFonts w:eastAsia="仿宋_GB2312"/>
          <w:sz w:val="32"/>
          <w:szCs w:val="32"/>
        </w:rPr>
        <w:t xml:space="preserve">. </w:t>
      </w:r>
      <w:r w:rsidRPr="00277F4D">
        <w:rPr>
          <w:rFonts w:eastAsia="仿宋_GB2312"/>
          <w:sz w:val="32"/>
          <w:szCs w:val="32"/>
        </w:rPr>
        <w:t>早期应用黄连解毒汤对多发性脑梗死动物模型认知功能及</w:t>
      </w:r>
      <w:r w:rsidRPr="00277F4D">
        <w:rPr>
          <w:rFonts w:eastAsia="仿宋_GB2312"/>
          <w:sz w:val="32"/>
          <w:szCs w:val="32"/>
        </w:rPr>
        <w:t>Notch</w:t>
      </w:r>
      <w:r w:rsidRPr="00277F4D">
        <w:rPr>
          <w:rFonts w:eastAsia="仿宋_GB2312"/>
          <w:sz w:val="32"/>
          <w:szCs w:val="32"/>
        </w:rPr>
        <w:t>信号通道的影响</w:t>
      </w:r>
      <w:r w:rsidRPr="00277F4D">
        <w:rPr>
          <w:rFonts w:eastAsia="仿宋_GB2312"/>
          <w:sz w:val="32"/>
          <w:szCs w:val="32"/>
        </w:rPr>
        <w:t xml:space="preserve">[J]. </w:t>
      </w:r>
      <w:r w:rsidRPr="00277F4D">
        <w:rPr>
          <w:rFonts w:eastAsia="仿宋_GB2312"/>
          <w:sz w:val="32"/>
          <w:szCs w:val="32"/>
        </w:rPr>
        <w:t>吉林中医药</w:t>
      </w:r>
      <w:r w:rsidRPr="00277F4D">
        <w:rPr>
          <w:rFonts w:eastAsia="仿宋_GB2312"/>
          <w:sz w:val="32"/>
          <w:szCs w:val="32"/>
        </w:rPr>
        <w:t>, 2020,40(06):</w:t>
      </w:r>
      <w:proofErr w:type="gramStart"/>
      <w:r w:rsidRPr="00277F4D">
        <w:rPr>
          <w:rFonts w:eastAsia="仿宋_GB2312"/>
          <w:sz w:val="32"/>
          <w:szCs w:val="32"/>
        </w:rPr>
        <w:t>779-783.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22.</w:t>
      </w:r>
      <w:r w:rsidRPr="00277F4D">
        <w:rPr>
          <w:rFonts w:eastAsia="仿宋_GB2312"/>
          <w:sz w:val="32"/>
          <w:szCs w:val="32"/>
        </w:rPr>
        <w:t>李敏</w:t>
      </w:r>
      <w:r w:rsidRPr="00277F4D">
        <w:rPr>
          <w:rFonts w:eastAsia="仿宋_GB2312"/>
          <w:sz w:val="32"/>
          <w:szCs w:val="32"/>
        </w:rPr>
        <w:t xml:space="preserve">, </w:t>
      </w:r>
      <w:r w:rsidRPr="00277F4D">
        <w:rPr>
          <w:rFonts w:eastAsia="仿宋_GB2312"/>
          <w:sz w:val="32"/>
          <w:szCs w:val="32"/>
        </w:rPr>
        <w:t>潘宋斌</w:t>
      </w:r>
      <w:r w:rsidRPr="00277F4D">
        <w:rPr>
          <w:rFonts w:eastAsia="仿宋_GB2312"/>
          <w:sz w:val="32"/>
          <w:szCs w:val="32"/>
        </w:rPr>
        <w:t xml:space="preserve">, </w:t>
      </w:r>
      <w:r w:rsidRPr="00277F4D">
        <w:rPr>
          <w:rFonts w:eastAsia="仿宋_GB2312"/>
          <w:sz w:val="32"/>
          <w:szCs w:val="32"/>
        </w:rPr>
        <w:t>陈国华</w:t>
      </w:r>
      <w:r w:rsidRPr="00277F4D">
        <w:rPr>
          <w:rFonts w:eastAsia="仿宋_GB2312"/>
          <w:sz w:val="32"/>
          <w:szCs w:val="32"/>
        </w:rPr>
        <w:t xml:space="preserve">. </w:t>
      </w:r>
      <w:r w:rsidRPr="00277F4D">
        <w:rPr>
          <w:rFonts w:eastAsia="仿宋_GB2312"/>
          <w:sz w:val="32"/>
          <w:szCs w:val="32"/>
        </w:rPr>
        <w:t>黄连解毒汤在心脑系统疾病中的应用研究进展</w:t>
      </w:r>
      <w:r w:rsidRPr="00277F4D">
        <w:rPr>
          <w:rFonts w:eastAsia="仿宋_GB2312"/>
          <w:sz w:val="32"/>
          <w:szCs w:val="32"/>
        </w:rPr>
        <w:t xml:space="preserve">[J]. </w:t>
      </w:r>
      <w:r w:rsidRPr="00277F4D">
        <w:rPr>
          <w:rFonts w:eastAsia="仿宋_GB2312"/>
          <w:sz w:val="32"/>
          <w:szCs w:val="32"/>
        </w:rPr>
        <w:t>湖北中医药大学学报</w:t>
      </w:r>
      <w:r w:rsidRPr="00277F4D">
        <w:rPr>
          <w:rFonts w:eastAsia="仿宋_GB2312"/>
          <w:sz w:val="32"/>
          <w:szCs w:val="32"/>
        </w:rPr>
        <w:t>, 2020,22(06):</w:t>
      </w:r>
      <w:proofErr w:type="gramStart"/>
      <w:r w:rsidRPr="00277F4D">
        <w:rPr>
          <w:rFonts w:eastAsia="仿宋_GB2312"/>
          <w:sz w:val="32"/>
          <w:szCs w:val="32"/>
        </w:rPr>
        <w:t>113-116.</w:t>
      </w:r>
      <w:proofErr w:type="gramEnd"/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 w:hint="eastAsia"/>
          <w:sz w:val="32"/>
          <w:szCs w:val="32"/>
        </w:rPr>
        <w:t>2</w:t>
      </w:r>
      <w:r w:rsidRPr="00277F4D">
        <w:rPr>
          <w:rFonts w:eastAsia="仿宋_GB2312"/>
          <w:sz w:val="32"/>
          <w:szCs w:val="32"/>
        </w:rPr>
        <w:t>3.</w:t>
      </w:r>
      <w:r w:rsidRPr="00277F4D">
        <w:rPr>
          <w:rFonts w:eastAsia="仿宋_GB2312"/>
          <w:sz w:val="32"/>
          <w:szCs w:val="32"/>
        </w:rPr>
        <w:t>杨青</w:t>
      </w:r>
      <w:r w:rsidRPr="00277F4D">
        <w:rPr>
          <w:rFonts w:eastAsia="仿宋_GB2312"/>
          <w:sz w:val="32"/>
          <w:szCs w:val="32"/>
        </w:rPr>
        <w:t xml:space="preserve">. </w:t>
      </w:r>
      <w:r w:rsidRPr="00277F4D">
        <w:rPr>
          <w:rFonts w:eastAsia="仿宋_GB2312"/>
          <w:sz w:val="32"/>
          <w:szCs w:val="32"/>
        </w:rPr>
        <w:t>黄连解毒</w:t>
      </w:r>
      <w:proofErr w:type="gramStart"/>
      <w:r w:rsidRPr="00277F4D">
        <w:rPr>
          <w:rFonts w:eastAsia="仿宋_GB2312"/>
          <w:sz w:val="32"/>
          <w:szCs w:val="32"/>
        </w:rPr>
        <w:t>汤联合</w:t>
      </w:r>
      <w:proofErr w:type="gramEnd"/>
      <w:r w:rsidRPr="00277F4D">
        <w:rPr>
          <w:rFonts w:eastAsia="仿宋_GB2312"/>
          <w:sz w:val="32"/>
          <w:szCs w:val="32"/>
        </w:rPr>
        <w:t>盐酸多奈</w:t>
      </w:r>
      <w:proofErr w:type="gramStart"/>
      <w:r w:rsidRPr="00277F4D">
        <w:rPr>
          <w:rFonts w:eastAsia="仿宋_GB2312"/>
          <w:sz w:val="32"/>
          <w:szCs w:val="32"/>
        </w:rPr>
        <w:t>哌</w:t>
      </w:r>
      <w:proofErr w:type="gramEnd"/>
      <w:r w:rsidRPr="00277F4D">
        <w:rPr>
          <w:rFonts w:eastAsia="仿宋_GB2312"/>
          <w:sz w:val="32"/>
          <w:szCs w:val="32"/>
        </w:rPr>
        <w:t>齐片治疗阿尔茨海默病（心肝火旺型）的临床疗效观察</w:t>
      </w:r>
      <w:r w:rsidRPr="00277F4D">
        <w:rPr>
          <w:rFonts w:eastAsia="仿宋_GB2312"/>
          <w:sz w:val="32"/>
          <w:szCs w:val="32"/>
        </w:rPr>
        <w:t xml:space="preserve">[D]. </w:t>
      </w:r>
      <w:r w:rsidRPr="00277F4D">
        <w:rPr>
          <w:rFonts w:eastAsia="仿宋_GB2312"/>
          <w:sz w:val="32"/>
          <w:szCs w:val="32"/>
        </w:rPr>
        <w:t>湖北中医药大学</w:t>
      </w:r>
      <w:r w:rsidRPr="00277F4D">
        <w:rPr>
          <w:rFonts w:eastAsia="仿宋_GB2312"/>
          <w:sz w:val="32"/>
          <w:szCs w:val="32"/>
        </w:rPr>
        <w:t>, 2020.</w:t>
      </w:r>
      <w:r w:rsidRPr="00277F4D">
        <w:rPr>
          <w:rFonts w:eastAsia="仿宋_GB2312"/>
          <w:sz w:val="32"/>
          <w:szCs w:val="32"/>
        </w:rPr>
        <w:t>（研究生毕业论文）</w:t>
      </w:r>
    </w:p>
    <w:p w:rsidR="00277F4D" w:rsidRPr="00277F4D" w:rsidRDefault="00277F4D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  <w:r w:rsidRPr="00277F4D">
        <w:rPr>
          <w:rFonts w:eastAsia="仿宋_GB2312"/>
          <w:sz w:val="32"/>
          <w:szCs w:val="32"/>
        </w:rPr>
        <w:t>24.</w:t>
      </w:r>
      <w:proofErr w:type="gramStart"/>
      <w:r w:rsidRPr="00277F4D">
        <w:rPr>
          <w:rFonts w:eastAsia="仿宋_GB2312" w:hint="eastAsia"/>
          <w:sz w:val="32"/>
          <w:szCs w:val="32"/>
        </w:rPr>
        <w:t>李瑞洁</w:t>
      </w:r>
      <w:proofErr w:type="gramEnd"/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邵卫</w:t>
      </w:r>
      <w:r w:rsidRPr="00277F4D">
        <w:rPr>
          <w:rFonts w:eastAsia="仿宋_GB2312" w:hint="eastAsia"/>
          <w:sz w:val="32"/>
          <w:szCs w:val="32"/>
        </w:rPr>
        <w:t>,</w:t>
      </w:r>
      <w:r w:rsidRPr="00277F4D">
        <w:rPr>
          <w:rFonts w:eastAsia="仿宋_GB2312" w:hint="eastAsia"/>
          <w:sz w:val="32"/>
          <w:szCs w:val="32"/>
        </w:rPr>
        <w:t>陈国华</w:t>
      </w:r>
      <w:r w:rsidRPr="00277F4D">
        <w:rPr>
          <w:rFonts w:eastAsia="仿宋_GB2312" w:hint="eastAsia"/>
          <w:sz w:val="32"/>
          <w:szCs w:val="32"/>
        </w:rPr>
        <w:t>.</w:t>
      </w:r>
      <w:r w:rsidRPr="00277F4D">
        <w:rPr>
          <w:rFonts w:eastAsia="仿宋_GB2312" w:hint="eastAsia"/>
          <w:sz w:val="32"/>
          <w:szCs w:val="32"/>
        </w:rPr>
        <w:t>泻火解毒法治疗血管性痴呆临床探析</w:t>
      </w:r>
      <w:r w:rsidRPr="00277F4D">
        <w:rPr>
          <w:rFonts w:eastAsia="仿宋_GB2312" w:hint="eastAsia"/>
          <w:sz w:val="32"/>
          <w:szCs w:val="32"/>
        </w:rPr>
        <w:t>[J].</w:t>
      </w:r>
      <w:r w:rsidRPr="00277F4D">
        <w:rPr>
          <w:rFonts w:eastAsia="仿宋_GB2312" w:hint="eastAsia"/>
          <w:sz w:val="32"/>
          <w:szCs w:val="32"/>
        </w:rPr>
        <w:t>吉林中医药</w:t>
      </w:r>
      <w:r w:rsidRPr="00277F4D">
        <w:rPr>
          <w:rFonts w:eastAsia="仿宋_GB2312" w:hint="eastAsia"/>
          <w:sz w:val="32"/>
          <w:szCs w:val="32"/>
        </w:rPr>
        <w:t>,2021,41(02):</w:t>
      </w:r>
      <w:proofErr w:type="gramStart"/>
      <w:r w:rsidRPr="00277F4D">
        <w:rPr>
          <w:rFonts w:eastAsia="仿宋_GB2312" w:hint="eastAsia"/>
          <w:sz w:val="32"/>
          <w:szCs w:val="32"/>
        </w:rPr>
        <w:t>151-153.</w:t>
      </w:r>
      <w:proofErr w:type="gramEnd"/>
    </w:p>
    <w:p w:rsidR="00012269" w:rsidRPr="00277F4D" w:rsidRDefault="00012269" w:rsidP="00277F4D">
      <w:pPr>
        <w:spacing w:line="360" w:lineRule="auto"/>
        <w:ind w:firstLineChars="192" w:firstLine="614"/>
        <w:rPr>
          <w:rFonts w:eastAsia="仿宋_GB2312"/>
          <w:sz w:val="32"/>
          <w:szCs w:val="32"/>
        </w:rPr>
      </w:pPr>
    </w:p>
    <w:sectPr w:rsidR="00012269" w:rsidRPr="00277F4D" w:rsidSect="00507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41" w:rsidRDefault="007A1541" w:rsidP="005B04A7">
      <w:r>
        <w:separator/>
      </w:r>
    </w:p>
  </w:endnote>
  <w:endnote w:type="continuationSeparator" w:id="0">
    <w:p w:rsidR="007A1541" w:rsidRDefault="007A1541" w:rsidP="005B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41" w:rsidRDefault="007A1541" w:rsidP="005B04A7">
      <w:r>
        <w:separator/>
      </w:r>
    </w:p>
  </w:footnote>
  <w:footnote w:type="continuationSeparator" w:id="0">
    <w:p w:rsidR="007A1541" w:rsidRDefault="007A1541" w:rsidP="005B0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A3D"/>
    <w:rsid w:val="00005D3F"/>
    <w:rsid w:val="00012269"/>
    <w:rsid w:val="00277F4D"/>
    <w:rsid w:val="004F3B03"/>
    <w:rsid w:val="00507D9A"/>
    <w:rsid w:val="00525E50"/>
    <w:rsid w:val="005452D5"/>
    <w:rsid w:val="0058236F"/>
    <w:rsid w:val="005B04A7"/>
    <w:rsid w:val="00764693"/>
    <w:rsid w:val="007A1541"/>
    <w:rsid w:val="007F1F18"/>
    <w:rsid w:val="009B200B"/>
    <w:rsid w:val="00BA1C34"/>
    <w:rsid w:val="00BC5D1F"/>
    <w:rsid w:val="00C2296D"/>
    <w:rsid w:val="00CC0E06"/>
    <w:rsid w:val="00D263AA"/>
    <w:rsid w:val="00D42BC4"/>
    <w:rsid w:val="00D90A3D"/>
    <w:rsid w:val="00DD5407"/>
    <w:rsid w:val="00DE5F04"/>
    <w:rsid w:val="011434CF"/>
    <w:rsid w:val="1FD9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9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07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07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07D9A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07D9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shaowei</dc:creator>
  <cp:lastModifiedBy>hisyh</cp:lastModifiedBy>
  <cp:revision>5</cp:revision>
  <dcterms:created xsi:type="dcterms:W3CDTF">2020-05-21T13:27:00Z</dcterms:created>
  <dcterms:modified xsi:type="dcterms:W3CDTF">2021-06-22T10:09:00Z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