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52"/>
          <w:szCs w:val="52"/>
        </w:rPr>
      </w:pPr>
    </w:p>
    <w:p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公示</w:t>
      </w:r>
    </w:p>
    <w:p/>
    <w:p>
      <w:pPr>
        <w:rPr>
          <w:rFonts w:ascii="微软雅黑" w:hAnsi="微软雅黑" w:eastAsia="微软雅黑" w:cs="微软雅黑"/>
          <w:sz w:val="28"/>
          <w:szCs w:val="28"/>
        </w:rPr>
      </w:pPr>
      <w:bookmarkStart w:id="0" w:name="_GoBack"/>
      <w:bookmarkEnd w:id="0"/>
    </w:p>
    <w:p>
      <w:pPr>
        <w:numPr>
          <w:ilvl w:val="0"/>
          <w:numId w:val="1"/>
        </w:numPr>
        <w:ind w:left="0" w:firstLine="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项目名称：32Gbps光调制器驱动器芯片关键技术与产业化</w:t>
      </w:r>
    </w:p>
    <w:p>
      <w:pPr>
        <w:numPr>
          <w:ilvl w:val="0"/>
          <w:numId w:val="1"/>
        </w:numPr>
        <w:ind w:left="0" w:firstLine="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提名者：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 xml:space="preserve"> 武汉市科技局</w:t>
      </w:r>
    </w:p>
    <w:p>
      <w:pPr>
        <w:numPr>
          <w:ilvl w:val="0"/>
          <w:numId w:val="1"/>
        </w:numPr>
        <w:ind w:left="0" w:firstLine="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提名奖种：科学技术进步奖技术开发项目奖一等奖</w:t>
      </w:r>
    </w:p>
    <w:p>
      <w:pPr>
        <w:numPr>
          <w:ilvl w:val="0"/>
          <w:numId w:val="1"/>
        </w:numPr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主要知识产权：</w:t>
      </w:r>
    </w:p>
    <w:p>
      <w:pPr>
        <w:pStyle w:val="5"/>
        <w:numPr>
          <w:ilvl w:val="0"/>
          <w:numId w:val="2"/>
        </w:numPr>
        <w:ind w:firstLineChars="0"/>
        <w:rPr>
          <w:rFonts w:ascii="微软雅黑" w:hAnsi="微软雅黑" w:eastAsia="微软雅黑" w:cs="微软雅黑"/>
          <w:sz w:val="24"/>
        </w:rPr>
      </w:pPr>
      <w:r>
        <w:rPr>
          <w:rFonts w:ascii="微软雅黑" w:hAnsi="微软雅黑" w:eastAsia="微软雅黑" w:cs="微软雅黑"/>
          <w:sz w:val="24"/>
        </w:rPr>
        <w:t>一种用于全差分跨阻放大器的自动增益控制电路</w:t>
      </w:r>
      <w:r>
        <w:rPr>
          <w:rFonts w:hint="eastAsia" w:ascii="微软雅黑" w:hAnsi="微软雅黑" w:eastAsia="微软雅黑" w:cs="微软雅黑"/>
          <w:sz w:val="24"/>
        </w:rPr>
        <w:t xml:space="preserve">  </w:t>
      </w:r>
      <w:r>
        <w:rPr>
          <w:rFonts w:ascii="微软雅黑" w:hAnsi="微软雅黑" w:eastAsia="微软雅黑" w:cs="微软雅黑"/>
          <w:sz w:val="24"/>
        </w:rPr>
        <w:t>201710434273.0</w:t>
      </w:r>
    </w:p>
    <w:p>
      <w:pPr>
        <w:pStyle w:val="5"/>
        <w:numPr>
          <w:ilvl w:val="0"/>
          <w:numId w:val="2"/>
        </w:numPr>
        <w:ind w:firstLineChars="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版图布局专利：BS.175539944</w:t>
      </w:r>
    </w:p>
    <w:p>
      <w:pPr>
        <w:pStyle w:val="5"/>
        <w:numPr>
          <w:ilvl w:val="0"/>
          <w:numId w:val="2"/>
        </w:numPr>
        <w:ind w:firstLineChars="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版图布局专利：BS.175541787</w:t>
      </w:r>
    </w:p>
    <w:p>
      <w:pPr>
        <w:pStyle w:val="5"/>
        <w:numPr>
          <w:ilvl w:val="0"/>
          <w:numId w:val="2"/>
        </w:numPr>
        <w:ind w:firstLineChars="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版图布局专利：BS.17553179X</w:t>
      </w:r>
    </w:p>
    <w:p>
      <w:pPr>
        <w:numPr>
          <w:ilvl w:val="0"/>
          <w:numId w:val="1"/>
        </w:numPr>
        <w:ind w:left="0" w:firstLine="0"/>
        <w:jc w:val="left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主要完成人：吕荫学、蒋湘、许胜国、刘本丽、任娟、吴振东、柴焦、杨宁</w:t>
      </w:r>
    </w:p>
    <w:p>
      <w:pPr>
        <w:numPr>
          <w:ilvl w:val="0"/>
          <w:numId w:val="1"/>
        </w:numPr>
        <w:ind w:left="0" w:firstLine="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主要完成单位：武汉飞思灵微电子技术有限公司</w:t>
      </w:r>
    </w:p>
    <w:p>
      <w:pPr>
        <w:pStyle w:val="2"/>
        <w:widowControl/>
        <w:rPr>
          <w:rFonts w:hint="default" w:ascii="微软雅黑" w:hAnsi="微软雅黑" w:eastAsia="微软雅黑" w:cs="微软雅黑"/>
          <w:b w:val="0"/>
          <w:kern w:val="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E641DE8"/>
    <w:multiLevelType w:val="singleLevel"/>
    <w:tmpl w:val="EE641DE8"/>
    <w:lvl w:ilvl="0" w:tentative="0">
      <w:start w:val="1"/>
      <w:numFmt w:val="chineseCounting"/>
      <w:suff w:val="nothing"/>
      <w:lvlText w:val="（%1）"/>
      <w:lvlJc w:val="left"/>
      <w:pPr>
        <w:ind w:left="-420" w:firstLine="420"/>
      </w:pPr>
      <w:rPr>
        <w:rFonts w:hint="eastAsia"/>
      </w:rPr>
    </w:lvl>
  </w:abstractNum>
  <w:abstractNum w:abstractNumId="1">
    <w:nsid w:val="3E3404A6"/>
    <w:multiLevelType w:val="multilevel"/>
    <w:tmpl w:val="3E3404A6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402"/>
    <w:rsid w:val="000300F1"/>
    <w:rsid w:val="000B1E81"/>
    <w:rsid w:val="00106D2D"/>
    <w:rsid w:val="00274267"/>
    <w:rsid w:val="002977EB"/>
    <w:rsid w:val="002B60B7"/>
    <w:rsid w:val="004424BD"/>
    <w:rsid w:val="004F0714"/>
    <w:rsid w:val="00502604"/>
    <w:rsid w:val="00544402"/>
    <w:rsid w:val="005659DA"/>
    <w:rsid w:val="0067542C"/>
    <w:rsid w:val="00680894"/>
    <w:rsid w:val="00796EE6"/>
    <w:rsid w:val="00830D10"/>
    <w:rsid w:val="00831CF7"/>
    <w:rsid w:val="008A2120"/>
    <w:rsid w:val="009209A9"/>
    <w:rsid w:val="00BB741D"/>
    <w:rsid w:val="00D075ED"/>
    <w:rsid w:val="00D078E1"/>
    <w:rsid w:val="00D43348"/>
    <w:rsid w:val="00ED7937"/>
    <w:rsid w:val="00F42758"/>
    <w:rsid w:val="03670616"/>
    <w:rsid w:val="0DCC2324"/>
    <w:rsid w:val="2A15071A"/>
    <w:rsid w:val="32410783"/>
    <w:rsid w:val="3B057E88"/>
    <w:rsid w:val="466708DD"/>
    <w:rsid w:val="58922F30"/>
    <w:rsid w:val="7135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45</Words>
  <Characters>263</Characters>
  <Lines>2</Lines>
  <Paragraphs>1</Paragraphs>
  <TotalTime>4</TotalTime>
  <ScaleCrop>false</ScaleCrop>
  <LinksUpToDate>false</LinksUpToDate>
  <CharactersWithSpaces>307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2021-06-17T08:25:00Z</dcterms:created>
  <dc:creator>Administrator</dc:creator>
  <cp:lastModifiedBy>Administrator</cp:lastModifiedBy>
  <dcterms:modified xsi:type="dcterms:W3CDTF">2021-06-21T09:48:42Z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